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EB3" w:rsidRDefault="00BB3EB3" w:rsidP="00BB3EB3">
      <w:pPr>
        <w:tabs>
          <w:tab w:val="left" w:pos="6237"/>
        </w:tabs>
        <w:spacing w:after="0" w:line="240" w:lineRule="auto"/>
        <w:ind w:left="284"/>
        <w:contextualSpacing/>
        <w:jc w:val="right"/>
        <w:rPr>
          <w:rFonts w:ascii="Times New Roman" w:hAnsi="Times New Roman"/>
          <w:noProof/>
          <w:sz w:val="24"/>
          <w:szCs w:val="24"/>
        </w:rPr>
      </w:pPr>
    </w:p>
    <w:p w:rsidR="00BB3EB3" w:rsidRPr="00AC34FF" w:rsidRDefault="00BB3EB3" w:rsidP="00BB3EB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Vysoká škola zdravotníctva a sociálnej práce sv. Alžbety, </w:t>
      </w:r>
      <w:proofErr w:type="spellStart"/>
      <w:r>
        <w:rPr>
          <w:rFonts w:ascii="Times New Roman" w:hAnsi="Times New Roman"/>
          <w:sz w:val="28"/>
        </w:rPr>
        <w:t>n.o</w:t>
      </w:r>
      <w:proofErr w:type="spellEnd"/>
      <w:r>
        <w:rPr>
          <w:rFonts w:ascii="Times New Roman" w:hAnsi="Times New Roman"/>
          <w:sz w:val="28"/>
        </w:rPr>
        <w:t>. Bratislav</w:t>
      </w:r>
      <w:r w:rsidRPr="00AC34FF">
        <w:rPr>
          <w:rFonts w:ascii="Times New Roman" w:hAnsi="Times New Roman"/>
          <w:sz w:val="28"/>
        </w:rPr>
        <w:t>a</w:t>
      </w:r>
    </w:p>
    <w:p w:rsidR="00BB3EB3" w:rsidRDefault="00BB3EB3" w:rsidP="00BB3EB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noProof/>
          <w:sz w:val="28"/>
        </w:rPr>
      </w:pPr>
      <w:r>
        <w:rPr>
          <w:rFonts w:ascii="Times New Roman" w:hAnsi="Times New Roman"/>
          <w:b/>
          <w:noProof/>
          <w:sz w:val="28"/>
        </w:rPr>
        <w:t>Detašované pracovisko bl. Sáry Salkaháziovej Rožňava</w:t>
      </w:r>
    </w:p>
    <w:p w:rsidR="00BB3EB3" w:rsidRDefault="00BB3EB3" w:rsidP="00BB3EB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noProof/>
          <w:sz w:val="28"/>
        </w:rPr>
      </w:pPr>
    </w:p>
    <w:p w:rsidR="00BB3EB3" w:rsidRPr="00AC34FF" w:rsidRDefault="00BB3EB3" w:rsidP="00BB3EB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AC34FF">
        <w:rPr>
          <w:rFonts w:ascii="Times New Roman" w:hAnsi="Times New Roman"/>
          <w:b/>
          <w:sz w:val="24"/>
        </w:rPr>
        <w:t>UČEBNÝ PLÁN PREDMETU</w:t>
      </w:r>
    </w:p>
    <w:p w:rsidR="00BB3EB3" w:rsidRDefault="00BB3EB3" w:rsidP="00BB3EB3">
      <w:pPr>
        <w:tabs>
          <w:tab w:val="left" w:pos="2694"/>
          <w:tab w:val="left" w:pos="5954"/>
          <w:tab w:val="left" w:pos="7513"/>
        </w:tabs>
        <w:spacing w:after="60" w:line="240" w:lineRule="auto"/>
        <w:ind w:left="284"/>
        <w:rPr>
          <w:rFonts w:ascii="Times New Roman" w:hAnsi="Times New Roman"/>
          <w:b/>
          <w:i/>
          <w:szCs w:val="24"/>
        </w:rPr>
      </w:pPr>
    </w:p>
    <w:p w:rsidR="00BB3EB3" w:rsidRDefault="00BB3EB3" w:rsidP="00BB3EB3">
      <w:pPr>
        <w:tabs>
          <w:tab w:val="left" w:pos="2694"/>
          <w:tab w:val="left" w:pos="5954"/>
          <w:tab w:val="left" w:pos="7513"/>
        </w:tabs>
        <w:spacing w:after="60" w:line="240" w:lineRule="auto"/>
        <w:ind w:left="284"/>
        <w:rPr>
          <w:rFonts w:ascii="Times New Roman" w:hAnsi="Times New Roman"/>
          <w:b/>
          <w:color w:val="FF0000"/>
          <w:szCs w:val="24"/>
        </w:rPr>
      </w:pPr>
      <w:r w:rsidRPr="006470BF">
        <w:rPr>
          <w:rFonts w:ascii="Times New Roman" w:hAnsi="Times New Roman"/>
          <w:b/>
          <w:i/>
          <w:szCs w:val="24"/>
        </w:rPr>
        <w:t>Názov predmetu:</w:t>
      </w:r>
      <w:r>
        <w:rPr>
          <w:rFonts w:ascii="Times New Roman" w:hAnsi="Times New Roman"/>
          <w:b/>
          <w:i/>
          <w:szCs w:val="24"/>
        </w:rPr>
        <w:tab/>
      </w:r>
      <w:r w:rsidRPr="00131518">
        <w:rPr>
          <w:rFonts w:ascii="Times New Roman" w:hAnsi="Times New Roman"/>
          <w:b/>
          <w:szCs w:val="24"/>
        </w:rPr>
        <w:t>ZÁKLADY FILOZOFIE</w:t>
      </w:r>
    </w:p>
    <w:p w:rsidR="00BB3EB3" w:rsidRPr="006470BF" w:rsidRDefault="00BB3EB3" w:rsidP="00BB3EB3">
      <w:pPr>
        <w:tabs>
          <w:tab w:val="left" w:pos="2694"/>
          <w:tab w:val="left" w:pos="5954"/>
          <w:tab w:val="left" w:pos="7513"/>
        </w:tabs>
        <w:spacing w:after="60" w:line="240" w:lineRule="auto"/>
        <w:ind w:left="284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i/>
          <w:szCs w:val="24"/>
        </w:rPr>
        <w:t>Vyučujúci:</w:t>
      </w:r>
      <w:r>
        <w:rPr>
          <w:rFonts w:ascii="Times New Roman" w:hAnsi="Times New Roman"/>
          <w:szCs w:val="24"/>
        </w:rPr>
        <w:tab/>
      </w:r>
      <w:r w:rsidRPr="00131518">
        <w:rPr>
          <w:rFonts w:ascii="Times New Roman" w:hAnsi="Times New Roman"/>
          <w:b/>
          <w:szCs w:val="24"/>
        </w:rPr>
        <w:t xml:space="preserve">doc. </w:t>
      </w:r>
      <w:proofErr w:type="spellStart"/>
      <w:r w:rsidRPr="00131518">
        <w:rPr>
          <w:rFonts w:ascii="Times New Roman" w:hAnsi="Times New Roman"/>
          <w:b/>
          <w:szCs w:val="24"/>
        </w:rPr>
        <w:t>ThLic</w:t>
      </w:r>
      <w:proofErr w:type="spellEnd"/>
      <w:r w:rsidRPr="00131518">
        <w:rPr>
          <w:rFonts w:ascii="Times New Roman" w:hAnsi="Times New Roman"/>
          <w:b/>
          <w:szCs w:val="24"/>
        </w:rPr>
        <w:t>. Mgr. Peter Laca, PhD.</w:t>
      </w:r>
    </w:p>
    <w:p w:rsidR="00BB3EB3" w:rsidRDefault="00BB3EB3" w:rsidP="00BB3EB3">
      <w:pPr>
        <w:tabs>
          <w:tab w:val="left" w:pos="2694"/>
          <w:tab w:val="left" w:pos="5954"/>
          <w:tab w:val="left" w:pos="7513"/>
        </w:tabs>
        <w:spacing w:after="60" w:line="240" w:lineRule="auto"/>
        <w:ind w:left="284"/>
        <w:rPr>
          <w:rFonts w:ascii="Times New Roman" w:hAnsi="Times New Roman"/>
          <w:szCs w:val="24"/>
        </w:rPr>
      </w:pPr>
      <w:r w:rsidRPr="006470BF">
        <w:rPr>
          <w:rFonts w:ascii="Times New Roman" w:hAnsi="Times New Roman"/>
          <w:b/>
          <w:i/>
          <w:szCs w:val="24"/>
        </w:rPr>
        <w:t>Podmieňujúce predmety:</w:t>
      </w:r>
      <w:r w:rsidRPr="006470BF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Bez podmienenia</w:t>
      </w:r>
    </w:p>
    <w:p w:rsidR="00BB3EB3" w:rsidRPr="006470BF" w:rsidRDefault="00BB3EB3" w:rsidP="00BB3EB3">
      <w:pPr>
        <w:tabs>
          <w:tab w:val="left" w:pos="2694"/>
          <w:tab w:val="left" w:pos="5954"/>
          <w:tab w:val="left" w:pos="7513"/>
        </w:tabs>
        <w:spacing w:after="60" w:line="240" w:lineRule="auto"/>
        <w:ind w:left="284"/>
        <w:rPr>
          <w:rFonts w:ascii="Times New Roman" w:hAnsi="Times New Roman"/>
          <w:szCs w:val="24"/>
        </w:rPr>
      </w:pPr>
      <w:r w:rsidRPr="006470BF">
        <w:rPr>
          <w:rFonts w:ascii="Times New Roman" w:hAnsi="Times New Roman"/>
          <w:b/>
          <w:i/>
          <w:szCs w:val="24"/>
        </w:rPr>
        <w:t>Študijný program:</w:t>
      </w:r>
      <w:r w:rsidRPr="006470BF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Sociálna práca</w:t>
      </w:r>
      <w:r>
        <w:rPr>
          <w:rFonts w:ascii="Times New Roman" w:hAnsi="Times New Roman"/>
          <w:szCs w:val="24"/>
        </w:rPr>
        <w:tab/>
        <w:t xml:space="preserve"> </w:t>
      </w:r>
      <w:r w:rsidRPr="006470BF">
        <w:rPr>
          <w:rFonts w:ascii="Times New Roman" w:hAnsi="Times New Roman"/>
          <w:b/>
          <w:i/>
          <w:szCs w:val="24"/>
        </w:rPr>
        <w:t>Forma štúdia:</w:t>
      </w:r>
      <w:r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noProof/>
          <w:szCs w:val="24"/>
        </w:rPr>
        <w:t>externá-bakalárske</w:t>
      </w:r>
    </w:p>
    <w:p w:rsidR="00BB3EB3" w:rsidRPr="006470BF" w:rsidRDefault="00BB3EB3" w:rsidP="00BB3EB3">
      <w:pPr>
        <w:tabs>
          <w:tab w:val="left" w:pos="2694"/>
          <w:tab w:val="left" w:pos="6804"/>
          <w:tab w:val="left" w:pos="8364"/>
        </w:tabs>
        <w:spacing w:after="60" w:line="240" w:lineRule="auto"/>
        <w:ind w:left="284"/>
        <w:rPr>
          <w:rFonts w:ascii="Times New Roman" w:hAnsi="Times New Roman"/>
          <w:szCs w:val="24"/>
        </w:rPr>
      </w:pPr>
      <w:r w:rsidRPr="006470BF">
        <w:rPr>
          <w:rFonts w:ascii="Times New Roman" w:hAnsi="Times New Roman"/>
          <w:b/>
          <w:i/>
          <w:szCs w:val="24"/>
        </w:rPr>
        <w:t>Kategória predmetu:</w:t>
      </w:r>
      <w:r w:rsidRPr="006470BF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P</w:t>
      </w:r>
      <w:r w:rsidRPr="006B38DD">
        <w:rPr>
          <w:rFonts w:ascii="Times New Roman" w:hAnsi="Times New Roman"/>
          <w:noProof/>
          <w:szCs w:val="24"/>
        </w:rPr>
        <w:t>ovinný</w:t>
      </w:r>
      <w:r>
        <w:rPr>
          <w:rFonts w:ascii="Times New Roman" w:hAnsi="Times New Roman"/>
          <w:szCs w:val="24"/>
        </w:rPr>
        <w:t xml:space="preserve">                                               </w:t>
      </w:r>
      <w:r w:rsidRPr="006470BF">
        <w:rPr>
          <w:rFonts w:ascii="Times New Roman" w:hAnsi="Times New Roman"/>
          <w:b/>
          <w:i/>
          <w:szCs w:val="24"/>
        </w:rPr>
        <w:t>Obdobie štúdia:</w:t>
      </w:r>
      <w:r>
        <w:rPr>
          <w:rFonts w:ascii="Times New Roman" w:hAnsi="Times New Roman"/>
          <w:b/>
          <w:i/>
          <w:szCs w:val="24"/>
        </w:rPr>
        <w:t xml:space="preserve">  </w:t>
      </w:r>
      <w:r>
        <w:rPr>
          <w:rFonts w:ascii="Times New Roman" w:hAnsi="Times New Roman"/>
          <w:szCs w:val="24"/>
        </w:rPr>
        <w:t>1. ročník /ZS</w:t>
      </w:r>
    </w:p>
    <w:p w:rsidR="00BB3EB3" w:rsidRDefault="00BB3EB3" w:rsidP="00BB3EB3">
      <w:pPr>
        <w:tabs>
          <w:tab w:val="left" w:pos="2694"/>
          <w:tab w:val="left" w:pos="6804"/>
          <w:tab w:val="left" w:pos="8364"/>
        </w:tabs>
        <w:spacing w:after="60" w:line="240" w:lineRule="auto"/>
        <w:ind w:left="284"/>
        <w:rPr>
          <w:rFonts w:ascii="Times New Roman" w:hAnsi="Times New Roman"/>
          <w:szCs w:val="24"/>
        </w:rPr>
      </w:pPr>
      <w:r w:rsidRPr="006470BF">
        <w:rPr>
          <w:rFonts w:ascii="Times New Roman" w:hAnsi="Times New Roman"/>
          <w:b/>
          <w:i/>
          <w:szCs w:val="24"/>
        </w:rPr>
        <w:t>Forma výučby:</w:t>
      </w:r>
      <w:r w:rsidRPr="006470BF">
        <w:rPr>
          <w:rFonts w:ascii="Times New Roman" w:hAnsi="Times New Roman"/>
          <w:szCs w:val="24"/>
        </w:rPr>
        <w:tab/>
      </w:r>
      <w:r w:rsidRPr="00126A65">
        <w:rPr>
          <w:rFonts w:ascii="Times New Roman" w:hAnsi="Times New Roman"/>
          <w:noProof/>
          <w:szCs w:val="24"/>
          <w:u w:val="single"/>
        </w:rPr>
        <w:t>prednáška</w:t>
      </w:r>
      <w:r>
        <w:rPr>
          <w:rFonts w:ascii="Times New Roman" w:hAnsi="Times New Roman"/>
          <w:noProof/>
          <w:szCs w:val="24"/>
        </w:rPr>
        <w:t>/cvičenia</w:t>
      </w:r>
      <w:r>
        <w:rPr>
          <w:rFonts w:ascii="Times New Roman" w:hAnsi="Times New Roman"/>
          <w:szCs w:val="24"/>
        </w:rPr>
        <w:t xml:space="preserve">                             </w:t>
      </w:r>
      <w:r w:rsidRPr="006470BF">
        <w:rPr>
          <w:rFonts w:ascii="Times New Roman" w:hAnsi="Times New Roman"/>
          <w:b/>
          <w:i/>
          <w:szCs w:val="24"/>
        </w:rPr>
        <w:t>Rozsah výučby:</w:t>
      </w:r>
      <w:r>
        <w:rPr>
          <w:rFonts w:ascii="Times New Roman" w:hAnsi="Times New Roman"/>
          <w:b/>
          <w:i/>
          <w:szCs w:val="24"/>
        </w:rPr>
        <w:t xml:space="preserve">   </w:t>
      </w:r>
      <w:r>
        <w:rPr>
          <w:rFonts w:ascii="Times New Roman" w:hAnsi="Times New Roman"/>
          <w:szCs w:val="24"/>
        </w:rPr>
        <w:t>1/1 hod.</w:t>
      </w:r>
    </w:p>
    <w:p w:rsidR="00BB3EB3" w:rsidRDefault="00BB3EB3" w:rsidP="00BB3EB3">
      <w:pPr>
        <w:tabs>
          <w:tab w:val="left" w:pos="2694"/>
          <w:tab w:val="left" w:pos="6804"/>
          <w:tab w:val="left" w:pos="8364"/>
        </w:tabs>
        <w:spacing w:after="60" w:line="240" w:lineRule="auto"/>
        <w:ind w:left="284"/>
        <w:rPr>
          <w:rFonts w:ascii="Times New Roman" w:hAnsi="Times New Roman"/>
          <w:noProof/>
          <w:szCs w:val="24"/>
        </w:rPr>
      </w:pPr>
      <w:r w:rsidRPr="006470BF">
        <w:rPr>
          <w:rFonts w:ascii="Times New Roman" w:hAnsi="Times New Roman"/>
          <w:b/>
          <w:i/>
          <w:szCs w:val="24"/>
        </w:rPr>
        <w:t>Forma ukončenia:</w:t>
      </w:r>
      <w:r w:rsidRPr="006470BF">
        <w:rPr>
          <w:rFonts w:ascii="Times New Roman" w:hAnsi="Times New Roman"/>
          <w:szCs w:val="24"/>
        </w:rPr>
        <w:tab/>
      </w:r>
      <w:r w:rsidRPr="00126A65">
        <w:rPr>
          <w:rFonts w:ascii="Times New Roman" w:hAnsi="Times New Roman"/>
          <w:b/>
          <w:noProof/>
          <w:szCs w:val="24"/>
          <w:u w:val="single"/>
        </w:rPr>
        <w:t>skúška</w:t>
      </w:r>
      <w:r>
        <w:rPr>
          <w:rFonts w:ascii="Times New Roman" w:hAnsi="Times New Roman"/>
          <w:noProof/>
          <w:szCs w:val="24"/>
        </w:rPr>
        <w:t xml:space="preserve">/ </w:t>
      </w:r>
      <w:r w:rsidRPr="00126A65">
        <w:rPr>
          <w:rFonts w:ascii="Times New Roman" w:hAnsi="Times New Roman"/>
          <w:noProof/>
          <w:szCs w:val="24"/>
        </w:rPr>
        <w:t>klasifikovaný zápočet</w:t>
      </w:r>
      <w:r>
        <w:rPr>
          <w:rFonts w:ascii="Times New Roman" w:hAnsi="Times New Roman"/>
          <w:szCs w:val="24"/>
        </w:rPr>
        <w:t xml:space="preserve">          </w:t>
      </w:r>
      <w:r w:rsidRPr="006470BF">
        <w:rPr>
          <w:rFonts w:ascii="Times New Roman" w:hAnsi="Times New Roman"/>
          <w:b/>
          <w:i/>
          <w:szCs w:val="24"/>
        </w:rPr>
        <w:t>Počet kreditov:</w:t>
      </w:r>
      <w:r>
        <w:rPr>
          <w:rFonts w:ascii="Times New Roman" w:hAnsi="Times New Roman"/>
          <w:b/>
          <w:i/>
          <w:szCs w:val="24"/>
        </w:rPr>
        <w:t xml:space="preserve">  </w:t>
      </w:r>
      <w:r>
        <w:rPr>
          <w:rFonts w:ascii="Times New Roman" w:hAnsi="Times New Roman"/>
          <w:b/>
          <w:szCs w:val="24"/>
        </w:rPr>
        <w:t>3 kredity</w:t>
      </w:r>
      <w:r w:rsidRPr="006470BF">
        <w:rPr>
          <w:rFonts w:ascii="Times New Roman" w:hAnsi="Times New Roman"/>
          <w:szCs w:val="24"/>
        </w:rPr>
        <w:tab/>
      </w:r>
    </w:p>
    <w:p w:rsidR="00BB3EB3" w:rsidRPr="00EC619C" w:rsidRDefault="00BB3EB3" w:rsidP="00BB3EB3">
      <w:pPr>
        <w:tabs>
          <w:tab w:val="left" w:pos="2694"/>
          <w:tab w:val="left" w:pos="6804"/>
          <w:tab w:val="left" w:pos="8364"/>
        </w:tabs>
        <w:spacing w:after="60" w:line="240" w:lineRule="auto"/>
        <w:ind w:left="284"/>
        <w:rPr>
          <w:rFonts w:ascii="Times New Roman" w:hAnsi="Times New Roman"/>
          <w:b/>
          <w:i/>
          <w:szCs w:val="24"/>
        </w:rPr>
      </w:pPr>
    </w:p>
    <w:tbl>
      <w:tblPr>
        <w:tblW w:w="10030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7512"/>
      </w:tblGrid>
      <w:tr w:rsidR="00BB3EB3" w:rsidRPr="006470BF" w:rsidTr="00C377C1">
        <w:trPr>
          <w:trHeight w:val="454"/>
        </w:trPr>
        <w:tc>
          <w:tcPr>
            <w:tcW w:w="2518" w:type="dxa"/>
            <w:shd w:val="clear" w:color="auto" w:fill="F2F2F2"/>
            <w:vAlign w:val="center"/>
          </w:tcPr>
          <w:p w:rsidR="00BB3EB3" w:rsidRPr="006470BF" w:rsidRDefault="00BB3EB3" w:rsidP="00C377C1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 xml:space="preserve">Dátum                         prednášky / cvičenia: </w:t>
            </w:r>
          </w:p>
        </w:tc>
        <w:tc>
          <w:tcPr>
            <w:tcW w:w="7512" w:type="dxa"/>
            <w:shd w:val="clear" w:color="auto" w:fill="F2F2F2"/>
            <w:vAlign w:val="center"/>
          </w:tcPr>
          <w:p w:rsidR="00BB3EB3" w:rsidRPr="006470BF" w:rsidRDefault="00BB3EB3" w:rsidP="00C377C1">
            <w:pPr>
              <w:spacing w:before="20" w:after="2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Obsah prednášky / cvičenia</w:t>
            </w:r>
          </w:p>
        </w:tc>
      </w:tr>
      <w:tr w:rsidR="00BB3EB3" w:rsidRPr="006470BF" w:rsidTr="00C377C1">
        <w:trPr>
          <w:trHeight w:val="794"/>
        </w:trPr>
        <w:tc>
          <w:tcPr>
            <w:tcW w:w="2518" w:type="dxa"/>
            <w:shd w:val="clear" w:color="auto" w:fill="auto"/>
            <w:vAlign w:val="center"/>
          </w:tcPr>
          <w:p w:rsidR="00BB3EB3" w:rsidRPr="007B569E" w:rsidRDefault="00BB3EB3" w:rsidP="00C377C1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Prednáška – 16.11.2024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BB3EB3" w:rsidRPr="001D0186" w:rsidRDefault="00BB3EB3" w:rsidP="00C377C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1D0186">
              <w:rPr>
                <w:rFonts w:ascii="Times New Roman" w:hAnsi="Times New Roman"/>
                <w:b/>
                <w:color w:val="000000"/>
              </w:rPr>
              <w:t>Úvod do filozofie</w:t>
            </w:r>
            <w:r w:rsidRPr="001D0186">
              <w:rPr>
                <w:rFonts w:ascii="Times New Roman" w:hAnsi="Times New Roman"/>
                <w:color w:val="000000"/>
              </w:rPr>
              <w:t xml:space="preserve"> - vymedzenie pojmu filozofie, základné otázky filozofie, predmet filozofie, vývoj filozofie, všeobecné hodnoty filozofie, metódy filozofie. </w:t>
            </w:r>
          </w:p>
        </w:tc>
      </w:tr>
      <w:tr w:rsidR="00BB3EB3" w:rsidRPr="006470BF" w:rsidTr="00C377C1">
        <w:trPr>
          <w:trHeight w:val="794"/>
        </w:trPr>
        <w:tc>
          <w:tcPr>
            <w:tcW w:w="2518" w:type="dxa"/>
            <w:shd w:val="clear" w:color="auto" w:fill="auto"/>
            <w:vAlign w:val="center"/>
          </w:tcPr>
          <w:p w:rsidR="00BB3EB3" w:rsidRPr="007B569E" w:rsidRDefault="00BB3EB3" w:rsidP="00C377C1">
            <w:pPr>
              <w:spacing w:before="20" w:after="2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512" w:type="dxa"/>
            <w:shd w:val="clear" w:color="auto" w:fill="auto"/>
            <w:vAlign w:val="center"/>
          </w:tcPr>
          <w:p w:rsidR="00BB3EB3" w:rsidRPr="001D0186" w:rsidRDefault="00BB3EB3" w:rsidP="00C377C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  <w:r w:rsidRPr="001D0186">
              <w:rPr>
                <w:rFonts w:ascii="Times New Roman" w:hAnsi="Times New Roman"/>
                <w:b/>
                <w:color w:val="000000"/>
              </w:rPr>
              <w:t xml:space="preserve">Štruktúra filozofie </w:t>
            </w:r>
            <w:r>
              <w:rPr>
                <w:rFonts w:ascii="Times New Roman" w:hAnsi="Times New Roman"/>
                <w:b/>
                <w:color w:val="000000"/>
              </w:rPr>
              <w:t xml:space="preserve">a filozofické disciplíny </w:t>
            </w:r>
            <w:r w:rsidRPr="001D0186">
              <w:rPr>
                <w:rFonts w:ascii="Times New Roman" w:hAnsi="Times New Roman"/>
                <w:color w:val="000000"/>
              </w:rPr>
              <w:t>-</w:t>
            </w:r>
            <w:r w:rsidRPr="001D0186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1D0186">
              <w:rPr>
                <w:rFonts w:ascii="Times New Roman" w:hAnsi="Times New Roman"/>
                <w:color w:val="000000"/>
              </w:rPr>
              <w:t xml:space="preserve">opis štruktúry </w:t>
            </w:r>
            <w:r>
              <w:rPr>
                <w:rFonts w:ascii="Times New Roman" w:hAnsi="Times New Roman"/>
                <w:color w:val="000000"/>
              </w:rPr>
              <w:t xml:space="preserve">filozofie </w:t>
            </w:r>
            <w:r w:rsidRPr="001D0186">
              <w:rPr>
                <w:rFonts w:ascii="Times New Roman" w:hAnsi="Times New Roman"/>
                <w:color w:val="000000"/>
              </w:rPr>
              <w:t>a základné rozdelenie:</w:t>
            </w:r>
            <w:r w:rsidRPr="001D0186">
              <w:rPr>
                <w:rFonts w:ascii="Times New Roman" w:hAnsi="Times New Roman"/>
                <w:b/>
                <w:color w:val="000000"/>
              </w:rPr>
              <w:t> </w:t>
            </w:r>
            <w:r w:rsidRPr="001D0186">
              <w:rPr>
                <w:rFonts w:ascii="Times New Roman" w:hAnsi="Times New Roman"/>
                <w:color w:val="000000"/>
              </w:rPr>
              <w:t xml:space="preserve"> </w:t>
            </w:r>
            <w:r w:rsidRPr="001D0186">
              <w:rPr>
                <w:rFonts w:ascii="Times New Roman" w:hAnsi="Times New Roman"/>
                <w:i/>
                <w:color w:val="000000"/>
              </w:rPr>
              <w:t>Logika</w:t>
            </w:r>
            <w:r>
              <w:rPr>
                <w:rFonts w:ascii="Times New Roman" w:hAnsi="Times New Roman"/>
                <w:i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(dialektika - </w:t>
            </w:r>
            <w:r w:rsidRPr="001D0186">
              <w:rPr>
                <w:rFonts w:ascii="Times New Roman" w:hAnsi="Times New Roman"/>
                <w:color w:val="000000"/>
              </w:rPr>
              <w:t xml:space="preserve">logika </w:t>
            </w:r>
            <w:proofErr w:type="spellStart"/>
            <w:r w:rsidRPr="001D0186">
              <w:rPr>
                <w:rFonts w:ascii="Times New Roman" w:hAnsi="Times New Roman"/>
                <w:color w:val="000000"/>
              </w:rPr>
              <w:t>minor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; kritika - </w:t>
            </w:r>
            <w:r w:rsidRPr="001D0186">
              <w:rPr>
                <w:rFonts w:ascii="Times New Roman" w:hAnsi="Times New Roman"/>
                <w:color w:val="000000"/>
              </w:rPr>
              <w:t xml:space="preserve">logika  </w:t>
            </w:r>
            <w:proofErr w:type="spellStart"/>
            <w:r w:rsidRPr="001D0186">
              <w:rPr>
                <w:rFonts w:ascii="Times New Roman" w:hAnsi="Times New Roman"/>
                <w:color w:val="000000"/>
              </w:rPr>
              <w:t>maior</w:t>
            </w:r>
            <w:proofErr w:type="spellEnd"/>
            <w:r>
              <w:rPr>
                <w:rFonts w:ascii="Times New Roman" w:hAnsi="Times New Roman"/>
                <w:color w:val="000000"/>
              </w:rPr>
              <w:t>)</w:t>
            </w:r>
            <w:r w:rsidRPr="001D0186">
              <w:rPr>
                <w:rFonts w:ascii="Times New Roman" w:hAnsi="Times New Roman"/>
                <w:color w:val="000000"/>
              </w:rPr>
              <w:t xml:space="preserve">. </w:t>
            </w:r>
            <w:r w:rsidRPr="001D0186">
              <w:rPr>
                <w:rFonts w:ascii="Times New Roman" w:hAnsi="Times New Roman"/>
                <w:i/>
                <w:color w:val="000000"/>
              </w:rPr>
              <w:t>Metafyzika</w:t>
            </w:r>
            <w:r w:rsidRPr="001D0186">
              <w:rPr>
                <w:rFonts w:ascii="Times New Roman" w:hAnsi="Times New Roman"/>
                <w:color w:val="000000"/>
              </w:rPr>
              <w:t xml:space="preserve"> (ontológia, gnozeológia, kozmológia, </w:t>
            </w:r>
            <w:proofErr w:type="spellStart"/>
            <w:r w:rsidRPr="001D0186">
              <w:rPr>
                <w:rFonts w:ascii="Times New Roman" w:hAnsi="Times New Roman"/>
                <w:color w:val="000000"/>
              </w:rPr>
              <w:t>theodicea</w:t>
            </w:r>
            <w:proofErr w:type="spellEnd"/>
            <w:r w:rsidRPr="001D0186">
              <w:rPr>
                <w:rFonts w:ascii="Times New Roman" w:hAnsi="Times New Roman"/>
                <w:color w:val="000000"/>
              </w:rPr>
              <w:t xml:space="preserve">). </w:t>
            </w:r>
            <w:r w:rsidRPr="001D0186">
              <w:rPr>
                <w:rFonts w:ascii="Times New Roman" w:hAnsi="Times New Roman"/>
                <w:i/>
                <w:color w:val="000000"/>
              </w:rPr>
              <w:t>Etika.</w:t>
            </w:r>
            <w:r w:rsidRPr="001D0186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BB3EB3" w:rsidRPr="006470BF" w:rsidTr="00C377C1">
        <w:trPr>
          <w:trHeight w:val="794"/>
        </w:trPr>
        <w:tc>
          <w:tcPr>
            <w:tcW w:w="2518" w:type="dxa"/>
            <w:shd w:val="clear" w:color="auto" w:fill="auto"/>
            <w:vAlign w:val="center"/>
          </w:tcPr>
          <w:p w:rsidR="00BB3EB3" w:rsidRPr="007B569E" w:rsidRDefault="00BB3EB3" w:rsidP="00C377C1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2" w:type="dxa"/>
            <w:shd w:val="clear" w:color="auto" w:fill="auto"/>
            <w:vAlign w:val="center"/>
          </w:tcPr>
          <w:p w:rsidR="00BB3EB3" w:rsidRPr="001D0186" w:rsidRDefault="00BB3EB3" w:rsidP="00C377C1">
            <w:pPr>
              <w:pStyle w:val="Import0"/>
              <w:spacing w:line="240" w:lineRule="auto"/>
              <w:jc w:val="both"/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</w:rPr>
            </w:pPr>
            <w:r w:rsidRPr="001D0186"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</w:rPr>
              <w:t xml:space="preserve">Chronológia filozofie - </w:t>
            </w:r>
            <w:r w:rsidRPr="001D0186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opis jednotlivých období:</w:t>
            </w:r>
            <w:r w:rsidRPr="001D0186"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</w:rPr>
              <w:t xml:space="preserve"> </w:t>
            </w:r>
            <w:r w:rsidRPr="00B73858">
              <w:rPr>
                <w:rFonts w:ascii="Times New Roman" w:hAnsi="Times New Roman"/>
                <w:i/>
                <w:noProof w:val="0"/>
                <w:color w:val="000000"/>
                <w:sz w:val="22"/>
                <w:szCs w:val="22"/>
              </w:rPr>
              <w:t>starovek, stredovek, novovek, súčasnosť</w:t>
            </w:r>
            <w:r w:rsidRPr="00131518"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</w:rPr>
              <w:t xml:space="preserve"> </w:t>
            </w:r>
            <w:r w:rsidRPr="00B73858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(antická filozofia, klasická grécka filozofia, helenistická filozofia, rímska filozofia).</w:t>
            </w:r>
          </w:p>
        </w:tc>
      </w:tr>
      <w:tr w:rsidR="00BB3EB3" w:rsidRPr="006470BF" w:rsidTr="00C377C1">
        <w:trPr>
          <w:trHeight w:val="794"/>
        </w:trPr>
        <w:tc>
          <w:tcPr>
            <w:tcW w:w="2518" w:type="dxa"/>
            <w:shd w:val="clear" w:color="auto" w:fill="auto"/>
            <w:vAlign w:val="center"/>
          </w:tcPr>
          <w:p w:rsidR="00BB3EB3" w:rsidRPr="007B569E" w:rsidRDefault="00BB3EB3" w:rsidP="00C377C1">
            <w:pPr>
              <w:spacing w:before="20" w:after="2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512" w:type="dxa"/>
            <w:shd w:val="clear" w:color="auto" w:fill="auto"/>
            <w:vAlign w:val="center"/>
          </w:tcPr>
          <w:p w:rsidR="00BB3EB3" w:rsidRPr="001D0186" w:rsidRDefault="00BB3EB3" w:rsidP="00C377C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</w:rPr>
            </w:pPr>
            <w:r w:rsidRPr="001D0186">
              <w:rPr>
                <w:rFonts w:ascii="Times New Roman" w:hAnsi="Times New Roman"/>
                <w:b/>
                <w:color w:val="000000"/>
              </w:rPr>
              <w:t xml:space="preserve">Grécka a rímska filozofia - </w:t>
            </w:r>
            <w:r w:rsidRPr="001D0186">
              <w:rPr>
                <w:rFonts w:ascii="Times New Roman" w:hAnsi="Times New Roman"/>
                <w:color w:val="000000"/>
              </w:rPr>
              <w:t>jednotlivé filozofické smery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1D0186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delenie filozofických smerov, ich</w:t>
            </w:r>
            <w:r w:rsidRPr="001D0186">
              <w:rPr>
                <w:rFonts w:ascii="Times New Roman" w:hAnsi="Times New Roman"/>
                <w:color w:val="000000"/>
              </w:rPr>
              <w:t xml:space="preserve"> predstavitelia</w:t>
            </w:r>
            <w:r>
              <w:rPr>
                <w:rFonts w:ascii="Times New Roman" w:hAnsi="Times New Roman"/>
                <w:color w:val="000000"/>
              </w:rPr>
              <w:t>, diela a učenie</w:t>
            </w:r>
            <w:r w:rsidRPr="001D0186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BB3EB3" w:rsidRPr="006470BF" w:rsidTr="00C377C1">
        <w:trPr>
          <w:trHeight w:val="794"/>
        </w:trPr>
        <w:tc>
          <w:tcPr>
            <w:tcW w:w="2518" w:type="dxa"/>
            <w:shd w:val="clear" w:color="auto" w:fill="auto"/>
            <w:vAlign w:val="center"/>
          </w:tcPr>
          <w:p w:rsidR="00BB3EB3" w:rsidRPr="007B569E" w:rsidRDefault="00BB3EB3" w:rsidP="00C377C1">
            <w:pPr>
              <w:spacing w:before="20" w:after="2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512" w:type="dxa"/>
            <w:shd w:val="clear" w:color="auto" w:fill="auto"/>
            <w:vAlign w:val="center"/>
          </w:tcPr>
          <w:p w:rsidR="00BB3EB3" w:rsidRPr="001D0186" w:rsidRDefault="00BB3EB3" w:rsidP="00C377C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1D0186">
              <w:rPr>
                <w:rFonts w:ascii="Times New Roman" w:hAnsi="Times New Roman"/>
                <w:b/>
                <w:color w:val="000000"/>
              </w:rPr>
              <w:t xml:space="preserve">Filozofia a vedné disciplíny - </w:t>
            </w:r>
            <w:r w:rsidRPr="001D0186">
              <w:rPr>
                <w:rFonts w:ascii="Times New Roman" w:hAnsi="Times New Roman"/>
                <w:color w:val="000000"/>
              </w:rPr>
              <w:t>vzťah filozofie a</w:t>
            </w:r>
            <w:r>
              <w:rPr>
                <w:rFonts w:ascii="Times New Roman" w:hAnsi="Times New Roman"/>
                <w:color w:val="000000"/>
              </w:rPr>
              <w:t> </w:t>
            </w:r>
            <w:r w:rsidRPr="001D0186">
              <w:rPr>
                <w:rFonts w:ascii="Times New Roman" w:hAnsi="Times New Roman"/>
                <w:color w:val="000000"/>
              </w:rPr>
              <w:t>špeciálnych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1D0186">
              <w:rPr>
                <w:rFonts w:ascii="Times New Roman" w:hAnsi="Times New Roman"/>
                <w:color w:val="000000"/>
              </w:rPr>
              <w:t>vied (sociálna práca, ošetrovateľstvo, antropológia,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1D0186">
              <w:rPr>
                <w:rFonts w:ascii="Times New Roman" w:hAnsi="Times New Roman"/>
                <w:color w:val="000000"/>
              </w:rPr>
              <w:t>pedagogika, sociológia)</w:t>
            </w:r>
            <w:r w:rsidRPr="001D0186">
              <w:rPr>
                <w:rFonts w:ascii="Times New Roman" w:hAnsi="Times New Roman"/>
                <w:bCs/>
                <w:i/>
                <w:color w:val="000000"/>
                <w:lang w:val="cs-CZ"/>
              </w:rPr>
              <w:t>.</w:t>
            </w:r>
            <w:r w:rsidRPr="001D0186">
              <w:rPr>
                <w:rFonts w:ascii="Times New Roman" w:hAnsi="Times New Roman"/>
                <w:color w:val="000000"/>
              </w:rPr>
              <w:t xml:space="preserve"> Ro</w:t>
            </w:r>
            <w:r>
              <w:rPr>
                <w:rFonts w:ascii="Times New Roman" w:hAnsi="Times New Roman"/>
                <w:color w:val="000000"/>
              </w:rPr>
              <w:t>zdiel medzi filozofiou a špeciálnymi vedami.</w:t>
            </w:r>
          </w:p>
        </w:tc>
      </w:tr>
      <w:tr w:rsidR="00BB3EB3" w:rsidRPr="006470BF" w:rsidTr="00C377C1">
        <w:trPr>
          <w:trHeight w:val="1523"/>
        </w:trPr>
        <w:tc>
          <w:tcPr>
            <w:tcW w:w="2518" w:type="dxa"/>
            <w:shd w:val="clear" w:color="auto" w:fill="auto"/>
            <w:vAlign w:val="center"/>
          </w:tcPr>
          <w:p w:rsidR="00BB3EB3" w:rsidRPr="007B569E" w:rsidRDefault="00BB3EB3" w:rsidP="00C377C1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2" w:type="dxa"/>
            <w:shd w:val="clear" w:color="auto" w:fill="auto"/>
            <w:vAlign w:val="center"/>
          </w:tcPr>
          <w:p w:rsidR="00BB3EB3" w:rsidRPr="00C378AB" w:rsidRDefault="00BB3EB3" w:rsidP="00C377C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378AB">
              <w:rPr>
                <w:rFonts w:ascii="Times New Roman" w:hAnsi="Times New Roman"/>
                <w:b/>
              </w:rPr>
              <w:t xml:space="preserve">Sociálna filozofia - </w:t>
            </w:r>
            <w:r w:rsidRPr="00C378AB">
              <w:rPr>
                <w:rFonts w:ascii="Times New Roman" w:hAnsi="Times New Roman"/>
              </w:rPr>
              <w:t xml:space="preserve">vymedzeniu predmetu sociálnej filozofie, </w:t>
            </w:r>
            <w:r>
              <w:rPr>
                <w:rFonts w:ascii="Times New Roman" w:hAnsi="Times New Roman"/>
              </w:rPr>
              <w:t xml:space="preserve">dejiny sociálnej filozofie, </w:t>
            </w:r>
            <w:r w:rsidRPr="00C378AB">
              <w:rPr>
                <w:rFonts w:ascii="Times New Roman" w:hAnsi="Times New Roman"/>
              </w:rPr>
              <w:t xml:space="preserve">rozdiel medzi filozofiou a sociálnou filozofiou, teória ľudskej spoločnosti, </w:t>
            </w:r>
            <w:r>
              <w:rPr>
                <w:rFonts w:ascii="Times New Roman" w:hAnsi="Times New Roman"/>
              </w:rPr>
              <w:t xml:space="preserve">otázky sociálneho života, </w:t>
            </w:r>
            <w:r w:rsidRPr="00C378AB">
              <w:rPr>
                <w:rFonts w:ascii="Times New Roman" w:hAnsi="Times New Roman"/>
                <w:shd w:val="clear" w:color="auto" w:fill="FFFFFF"/>
              </w:rPr>
              <w:t xml:space="preserve">typy sociálno-filozofických koncepcií, jednotlivé smery </w:t>
            </w:r>
            <w:r>
              <w:rPr>
                <w:rFonts w:ascii="Times New Roman" w:hAnsi="Times New Roman"/>
                <w:shd w:val="clear" w:color="auto" w:fill="FFFFFF"/>
              </w:rPr>
              <w:t>-</w:t>
            </w:r>
            <w:r w:rsidRPr="00C378AB">
              <w:rPr>
                <w:rFonts w:ascii="Times New Roman" w:hAnsi="Times New Roman"/>
                <w:shd w:val="clear" w:color="auto" w:fill="FFFFFF"/>
              </w:rPr>
              <w:t xml:space="preserve"> vysvetlenie a</w:t>
            </w:r>
            <w:r>
              <w:rPr>
                <w:rFonts w:ascii="Times New Roman" w:hAnsi="Times New Roman"/>
                <w:shd w:val="clear" w:color="auto" w:fill="FFFFFF"/>
              </w:rPr>
              <w:t> </w:t>
            </w:r>
            <w:r w:rsidRPr="00C378AB">
              <w:rPr>
                <w:rFonts w:ascii="Times New Roman" w:hAnsi="Times New Roman"/>
                <w:shd w:val="clear" w:color="auto" w:fill="FFFFFF"/>
              </w:rPr>
              <w:t xml:space="preserve">predstavitelia </w:t>
            </w:r>
            <w:r w:rsidRPr="00C378AB">
              <w:rPr>
                <w:rFonts w:ascii="Times New Roman" w:hAnsi="Times New Roman"/>
                <w:i/>
                <w:shd w:val="clear" w:color="auto" w:fill="FFFFFF"/>
              </w:rPr>
              <w:t>(klasický realizmus, pozitivizmus, liberalizmus, utilitarizmus, existencializmus, idealizmus, analytická filozofia, platonizmus, komunizmus, fašizmus, pragmatizmus).</w:t>
            </w:r>
          </w:p>
        </w:tc>
      </w:tr>
      <w:tr w:rsidR="00BB3EB3" w:rsidRPr="006470BF" w:rsidTr="00C377C1">
        <w:trPr>
          <w:trHeight w:val="794"/>
        </w:trPr>
        <w:tc>
          <w:tcPr>
            <w:tcW w:w="2518" w:type="dxa"/>
            <w:shd w:val="clear" w:color="auto" w:fill="auto"/>
            <w:vAlign w:val="center"/>
          </w:tcPr>
          <w:p w:rsidR="00BB3EB3" w:rsidRPr="007B569E" w:rsidRDefault="00BB3EB3" w:rsidP="00C377C1">
            <w:pPr>
              <w:spacing w:before="20" w:after="2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512" w:type="dxa"/>
            <w:shd w:val="clear" w:color="auto" w:fill="auto"/>
            <w:vAlign w:val="center"/>
          </w:tcPr>
          <w:p w:rsidR="00BB3EB3" w:rsidRPr="005E65DB" w:rsidRDefault="00BB3EB3" w:rsidP="00C37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sk-SK"/>
              </w:rPr>
            </w:pPr>
            <w:r w:rsidRPr="009E0101">
              <w:rPr>
                <w:rFonts w:ascii="Times New Roman" w:hAnsi="Times New Roman"/>
                <w:b/>
                <w:color w:val="000000"/>
                <w:lang w:eastAsia="sk-SK"/>
              </w:rPr>
              <w:t xml:space="preserve">Filozofia v sociálnej práci </w:t>
            </w:r>
            <w:r>
              <w:rPr>
                <w:rFonts w:ascii="Times New Roman" w:hAnsi="Times New Roman"/>
                <w:b/>
                <w:color w:val="000000"/>
                <w:lang w:eastAsia="sk-SK"/>
              </w:rPr>
              <w:t>-</w:t>
            </w:r>
            <w:r w:rsidRPr="009E0101">
              <w:rPr>
                <w:rFonts w:ascii="Times New Roman" w:hAnsi="Times New Roman"/>
                <w:b/>
                <w:color w:val="000000"/>
                <w:lang w:eastAsia="sk-SK"/>
              </w:rPr>
              <w:t xml:space="preserve"> </w:t>
            </w:r>
            <w:r w:rsidRPr="001D0186">
              <w:rPr>
                <w:rFonts w:ascii="Times New Roman" w:hAnsi="Times New Roman"/>
                <w:color w:val="000000"/>
                <w:lang w:eastAsia="sk-SK"/>
              </w:rPr>
              <w:t>princípy sociálnej filozofie</w:t>
            </w:r>
            <w:r>
              <w:rPr>
                <w:rFonts w:ascii="Times New Roman" w:hAnsi="Times New Roman"/>
                <w:color w:val="000000"/>
                <w:lang w:eastAsia="sk-SK"/>
              </w:rPr>
              <w:t>,</w:t>
            </w:r>
            <w:r w:rsidRPr="00C378AB">
              <w:rPr>
                <w:rFonts w:ascii="Times New Roman" w:hAnsi="Times New Roman"/>
              </w:rPr>
              <w:t xml:space="preserve"> oblasť morálky a práva, </w:t>
            </w:r>
            <w:r w:rsidRPr="00C378AB">
              <w:rPr>
                <w:rFonts w:ascii="Times New Roman" w:hAnsi="Times New Roman"/>
                <w:shd w:val="clear" w:color="auto" w:fill="FFFFFF"/>
              </w:rPr>
              <w:t xml:space="preserve">rozdiel medzi právnou a morálnou normou, </w:t>
            </w:r>
            <w:r>
              <w:rPr>
                <w:rFonts w:ascii="Times New Roman" w:hAnsi="Times New Roman"/>
                <w:shd w:val="clear" w:color="auto" w:fill="FFFFFF"/>
              </w:rPr>
              <w:t>moc a sloboda ako filozofický problém.</w:t>
            </w:r>
          </w:p>
        </w:tc>
      </w:tr>
      <w:tr w:rsidR="00BB3EB3" w:rsidRPr="006470BF" w:rsidTr="00C377C1">
        <w:trPr>
          <w:trHeight w:val="794"/>
        </w:trPr>
        <w:tc>
          <w:tcPr>
            <w:tcW w:w="2518" w:type="dxa"/>
            <w:shd w:val="clear" w:color="auto" w:fill="auto"/>
            <w:vAlign w:val="center"/>
          </w:tcPr>
          <w:p w:rsidR="00BB3EB3" w:rsidRPr="007B569E" w:rsidRDefault="00BB3EB3" w:rsidP="00C377C1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2" w:type="dxa"/>
            <w:shd w:val="clear" w:color="auto" w:fill="auto"/>
            <w:vAlign w:val="center"/>
          </w:tcPr>
          <w:p w:rsidR="00BB3EB3" w:rsidRPr="0072683C" w:rsidRDefault="00BB3EB3" w:rsidP="00C377C1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9E0101">
              <w:rPr>
                <w:rFonts w:ascii="Times New Roman" w:hAnsi="Times New Roman"/>
                <w:b/>
                <w:bCs/>
                <w:color w:val="000000"/>
              </w:rPr>
              <w:t>Holistická filozofia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- </w:t>
            </w:r>
            <w:r>
              <w:rPr>
                <w:rFonts w:ascii="Times New Roman" w:hAnsi="Times New Roman"/>
                <w:color w:val="000000"/>
                <w:lang w:eastAsia="sk-SK"/>
              </w:rPr>
              <w:t xml:space="preserve">poňatie človeka ako </w:t>
            </w:r>
            <w:proofErr w:type="spellStart"/>
            <w:r>
              <w:rPr>
                <w:rFonts w:ascii="Times New Roman" w:hAnsi="Times New Roman"/>
                <w:color w:val="000000"/>
                <w:lang w:eastAsia="sk-SK"/>
              </w:rPr>
              <w:t>bio-psycho-sociálno</w:t>
            </w:r>
            <w:proofErr w:type="spellEnd"/>
            <w:r>
              <w:rPr>
                <w:rFonts w:ascii="Times New Roman" w:hAnsi="Times New Roman"/>
                <w:color w:val="000000"/>
                <w:lang w:eastAsia="sk-SK"/>
              </w:rPr>
              <w:t xml:space="preserve"> spirituálnej bytosti, potreby človeka (potreba zmyslu života), zdroje ľudského ducha, rozvoj hodnôt človeka, typické holistické prvky.</w:t>
            </w:r>
          </w:p>
        </w:tc>
      </w:tr>
      <w:tr w:rsidR="00BB3EB3" w:rsidRPr="006470BF" w:rsidTr="00C377C1">
        <w:trPr>
          <w:trHeight w:val="794"/>
        </w:trPr>
        <w:tc>
          <w:tcPr>
            <w:tcW w:w="2518" w:type="dxa"/>
            <w:shd w:val="clear" w:color="auto" w:fill="auto"/>
            <w:vAlign w:val="center"/>
          </w:tcPr>
          <w:p w:rsidR="00BB3EB3" w:rsidRPr="007B569E" w:rsidRDefault="00BB3EB3" w:rsidP="00C377C1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2" w:type="dxa"/>
            <w:shd w:val="clear" w:color="auto" w:fill="auto"/>
            <w:vAlign w:val="center"/>
          </w:tcPr>
          <w:p w:rsidR="00BB3EB3" w:rsidRPr="008E1D98" w:rsidRDefault="00BB3EB3" w:rsidP="00C377C1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r w:rsidRPr="008E1D98">
              <w:rPr>
                <w:rFonts w:ascii="Times New Roman" w:hAnsi="Times New Roman"/>
                <w:b/>
                <w:bCs/>
                <w:lang w:eastAsia="sk-SK"/>
              </w:rPr>
              <w:t>Holizmus</w:t>
            </w:r>
            <w:proofErr w:type="spellEnd"/>
            <w:r w:rsidRPr="008E1D98">
              <w:rPr>
                <w:rFonts w:ascii="Times New Roman" w:hAnsi="Times New Roman"/>
                <w:b/>
                <w:bCs/>
                <w:lang w:eastAsia="sk-SK"/>
              </w:rPr>
              <w:t xml:space="preserve"> v profesii sociálny pracovník - </w:t>
            </w:r>
            <w:r w:rsidRPr="008E1D98">
              <w:rPr>
                <w:rFonts w:ascii="Times New Roman" w:hAnsi="Times New Roman"/>
                <w:bCs/>
                <w:lang w:eastAsia="sk-SK"/>
              </w:rPr>
              <w:t>ideový princíp,</w:t>
            </w:r>
            <w:r w:rsidRPr="008E1D98">
              <w:rPr>
                <w:rFonts w:ascii="Times New Roman" w:hAnsi="Times New Roman"/>
                <w:b/>
                <w:bCs/>
                <w:lang w:eastAsia="sk-SK"/>
              </w:rPr>
              <w:t xml:space="preserve"> </w:t>
            </w:r>
            <w:r w:rsidRPr="008E1D98">
              <w:rPr>
                <w:rFonts w:ascii="Times New Roman" w:hAnsi="Times New Roman"/>
                <w:bCs/>
                <w:lang w:eastAsia="sk-SK"/>
              </w:rPr>
              <w:t>využitie</w:t>
            </w:r>
            <w:r w:rsidRPr="008E1D98">
              <w:rPr>
                <w:rFonts w:ascii="Times New Roman" w:hAnsi="Times New Roman"/>
                <w:b/>
                <w:bCs/>
                <w:lang w:eastAsia="sk-SK"/>
              </w:rPr>
              <w:t xml:space="preserve"> </w:t>
            </w:r>
            <w:proofErr w:type="spellStart"/>
            <w:r w:rsidRPr="008E1D98">
              <w:rPr>
                <w:rFonts w:ascii="Times New Roman" w:hAnsi="Times New Roman"/>
                <w:bCs/>
                <w:lang w:eastAsia="sk-SK"/>
              </w:rPr>
              <w:t>holizmu</w:t>
            </w:r>
            <w:proofErr w:type="spellEnd"/>
            <w:r w:rsidRPr="008E1D98">
              <w:rPr>
                <w:rFonts w:ascii="Times New Roman" w:hAnsi="Times New Roman"/>
                <w:bCs/>
                <w:lang w:eastAsia="sk-SK"/>
              </w:rPr>
              <w:t xml:space="preserve"> pri výkone povolania, holistický prístup k jednotlivcom </w:t>
            </w:r>
            <w:r w:rsidRPr="008E1D98">
              <w:rPr>
                <w:rFonts w:ascii="Times New Roman" w:hAnsi="Times New Roman"/>
              </w:rPr>
              <w:t>nielen v súvislosti so sociálnym problémom, holistické zameranie na osoby a ich prostredie</w:t>
            </w:r>
            <w:r>
              <w:rPr>
                <w:rFonts w:ascii="Times New Roman" w:hAnsi="Times New Roman"/>
              </w:rPr>
              <w:t xml:space="preserve">, </w:t>
            </w:r>
            <w:r w:rsidRPr="008E1D98">
              <w:rPr>
                <w:rFonts w:ascii="Times New Roman" w:hAnsi="Times New Roman"/>
              </w:rPr>
              <w:t>holistické ponímanie sociálnej diagnózy</w:t>
            </w:r>
            <w:r>
              <w:rPr>
                <w:rFonts w:ascii="Times New Roman" w:hAnsi="Times New Roman"/>
              </w:rPr>
              <w:t xml:space="preserve"> - interdisciplinárny prístup:</w:t>
            </w:r>
            <w:r w:rsidRPr="008E1D98">
              <w:rPr>
                <w:rFonts w:ascii="Times New Roman" w:hAnsi="Times New Roman"/>
              </w:rPr>
              <w:t xml:space="preserve"> osobnosť klienta; zdravotný stav; správanie klienta zo psychologického hľadiska; vzťahy k sociálnemu prostrediu; interdisciplinárny prístup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BB3EB3" w:rsidRPr="006470BF" w:rsidTr="00C377C1">
        <w:trPr>
          <w:trHeight w:val="794"/>
        </w:trPr>
        <w:tc>
          <w:tcPr>
            <w:tcW w:w="2518" w:type="dxa"/>
            <w:shd w:val="clear" w:color="auto" w:fill="auto"/>
            <w:vAlign w:val="center"/>
          </w:tcPr>
          <w:p w:rsidR="00BB3EB3" w:rsidRPr="00FA6A23" w:rsidRDefault="00BB3EB3" w:rsidP="00C377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2" w:type="dxa"/>
            <w:shd w:val="clear" w:color="auto" w:fill="auto"/>
            <w:vAlign w:val="center"/>
          </w:tcPr>
          <w:p w:rsidR="00BB3EB3" w:rsidRPr="005E65DB" w:rsidRDefault="00BB3EB3" w:rsidP="00C377C1">
            <w:pPr>
              <w:pStyle w:val="Odsekzoznamu"/>
              <w:spacing w:after="0" w:line="240" w:lineRule="auto"/>
              <w:ind w:left="0"/>
              <w:jc w:val="both"/>
              <w:rPr>
                <w:rFonts w:ascii="Times New Roman" w:hAnsi="Times New Roman"/>
                <w:lang w:val="sk-SK"/>
              </w:rPr>
            </w:pPr>
            <w:r w:rsidRPr="00880E8A">
              <w:rPr>
                <w:rFonts w:ascii="Times New Roman" w:hAnsi="Times New Roman"/>
                <w:b/>
              </w:rPr>
              <w:t>Záverečný test/ústna skúška. Ukončenie predmetu.</w:t>
            </w:r>
          </w:p>
        </w:tc>
      </w:tr>
    </w:tbl>
    <w:p w:rsidR="00BB3EB3" w:rsidRDefault="00BB3EB3" w:rsidP="00BB3EB3">
      <w:pPr>
        <w:spacing w:after="0" w:line="240" w:lineRule="auto"/>
        <w:ind w:left="284"/>
        <w:rPr>
          <w:rFonts w:ascii="Times New Roman" w:hAnsi="Times New Roman"/>
          <w:szCs w:val="24"/>
        </w:rPr>
      </w:pPr>
    </w:p>
    <w:p w:rsidR="00BB3EB3" w:rsidRDefault="00BB3EB3" w:rsidP="00BB3EB3">
      <w:pPr>
        <w:spacing w:after="0" w:line="240" w:lineRule="auto"/>
        <w:ind w:left="284"/>
        <w:rPr>
          <w:rFonts w:ascii="Times New Roman" w:hAnsi="Times New Roman"/>
          <w:szCs w:val="24"/>
        </w:rPr>
      </w:pPr>
    </w:p>
    <w:p w:rsidR="00BB3EB3" w:rsidRDefault="00BB3EB3" w:rsidP="00BB3EB3">
      <w:pPr>
        <w:spacing w:after="0" w:line="240" w:lineRule="auto"/>
        <w:ind w:left="284"/>
        <w:rPr>
          <w:rFonts w:ascii="Times New Roman" w:hAnsi="Times New Roman"/>
          <w:szCs w:val="24"/>
        </w:rPr>
      </w:pPr>
    </w:p>
    <w:p w:rsidR="00BB3EB3" w:rsidRPr="00AF3BC7" w:rsidRDefault="00BB3EB3" w:rsidP="00BB3EB3">
      <w:pPr>
        <w:spacing w:after="120" w:line="240" w:lineRule="auto"/>
        <w:ind w:left="284"/>
        <w:rPr>
          <w:rFonts w:ascii="Times New Roman" w:hAnsi="Times New Roman"/>
        </w:rPr>
      </w:pPr>
      <w:r w:rsidRPr="00AF3BC7">
        <w:rPr>
          <w:rFonts w:ascii="Times New Roman" w:hAnsi="Times New Roman"/>
          <w:b/>
          <w:i/>
        </w:rPr>
        <w:t>Podmienky pre absolvovanie predmetu:</w:t>
      </w:r>
    </w:p>
    <w:p w:rsidR="00BB3EB3" w:rsidRPr="00AF3BC7" w:rsidRDefault="00BB3EB3" w:rsidP="00BB3EB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noProof/>
        </w:rPr>
      </w:pPr>
      <w:r w:rsidRPr="00AF3BC7">
        <w:rPr>
          <w:rFonts w:ascii="Times New Roman" w:hAnsi="Times New Roman"/>
        </w:rPr>
        <w:t xml:space="preserve">Na absolvovanie predmetu je potrebná minimálne 50 % </w:t>
      </w:r>
      <w:r w:rsidRPr="00AF3BC7">
        <w:rPr>
          <w:rFonts w:ascii="Times New Roman" w:hAnsi="Times New Roman"/>
          <w:noProof/>
        </w:rPr>
        <w:t>aktívna účasť na prednáškach.</w:t>
      </w:r>
      <w:r w:rsidRPr="00AF3BC7">
        <w:rPr>
          <w:rFonts w:ascii="Times New Roman" w:hAnsi="Times New Roman"/>
        </w:rPr>
        <w:t xml:space="preserve"> </w:t>
      </w:r>
      <w:r w:rsidRPr="00AF3BC7">
        <w:rPr>
          <w:rFonts w:ascii="Times New Roman" w:hAnsi="Times New Roman"/>
          <w:noProof/>
        </w:rPr>
        <w:t xml:space="preserve">Neúčasť na prednáškach musí byť riadne ospravedlnená u vyučujúceho, ktorý určí náhradu v zodpovedajúcej  forme - </w:t>
      </w:r>
      <w:r w:rsidRPr="00AF3BC7">
        <w:rPr>
          <w:rFonts w:ascii="Times New Roman" w:hAnsi="Times New Roman"/>
        </w:rPr>
        <w:t>vypracovanie seminárnej práce na zvolenú tému</w:t>
      </w:r>
      <w:r w:rsidRPr="00AF3BC7">
        <w:rPr>
          <w:rFonts w:ascii="Times New Roman" w:hAnsi="Times New Roman"/>
          <w:noProof/>
        </w:rPr>
        <w:t xml:space="preserve">. </w:t>
      </w:r>
    </w:p>
    <w:p w:rsidR="00BB3EB3" w:rsidRPr="00AF3BC7" w:rsidRDefault="00BB3EB3" w:rsidP="00BB3EB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AF3BC7">
        <w:rPr>
          <w:rFonts w:ascii="Times New Roman" w:hAnsi="Times New Roman"/>
          <w:noProof/>
        </w:rPr>
        <w:t>Vypracovanie zadaných úloh určených počas prednášk</w:t>
      </w:r>
      <w:r>
        <w:rPr>
          <w:rFonts w:ascii="Times New Roman" w:hAnsi="Times New Roman"/>
          <w:noProof/>
        </w:rPr>
        <w:t>y</w:t>
      </w:r>
      <w:r w:rsidRPr="00AF3BC7">
        <w:rPr>
          <w:rFonts w:ascii="Times New Roman" w:hAnsi="Times New Roman"/>
          <w:noProof/>
        </w:rPr>
        <w:t>.</w:t>
      </w:r>
    </w:p>
    <w:p w:rsidR="00BB3EB3" w:rsidRPr="00AF3BC7" w:rsidRDefault="00BB3EB3" w:rsidP="00BB3EB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AF3BC7">
        <w:rPr>
          <w:rFonts w:ascii="Times New Roman" w:hAnsi="Times New Roman"/>
          <w:noProof/>
        </w:rPr>
        <w:t>Záverečný test / ústna skúška</w:t>
      </w:r>
      <w:r w:rsidRPr="00AF3BC7">
        <w:rPr>
          <w:rFonts w:ascii="Times New Roman" w:hAnsi="Times New Roman"/>
        </w:rPr>
        <w:t>.</w:t>
      </w:r>
    </w:p>
    <w:p w:rsidR="00BB3EB3" w:rsidRPr="00AF3BC7" w:rsidRDefault="00BB3EB3" w:rsidP="00BB3EB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AF3BC7">
        <w:rPr>
          <w:rFonts w:ascii="Times New Roman" w:hAnsi="Times New Roman"/>
        </w:rPr>
        <w:t xml:space="preserve">Kredity nebudú udelené študentovi, ktorého vedomosti budú hodnotené na 60 % alebo menej. Na hodnotenie </w:t>
      </w:r>
      <w:r w:rsidRPr="00AF3BC7">
        <w:rPr>
          <w:rFonts w:ascii="Times New Roman" w:hAnsi="Times New Roman"/>
          <w:b/>
        </w:rPr>
        <w:t>A</w:t>
      </w:r>
      <w:r w:rsidRPr="00AF3BC7">
        <w:rPr>
          <w:rFonts w:ascii="Times New Roman" w:hAnsi="Times New Roman"/>
        </w:rPr>
        <w:t xml:space="preserve"> je potrebné dosiahnuť </w:t>
      </w:r>
      <w:r w:rsidRPr="00AF3BC7">
        <w:rPr>
          <w:rFonts w:ascii="Times New Roman" w:hAnsi="Times New Roman"/>
          <w:b/>
        </w:rPr>
        <w:t>91% – 100%</w:t>
      </w:r>
      <w:r w:rsidRPr="00AF3BC7">
        <w:rPr>
          <w:rFonts w:ascii="Times New Roman" w:hAnsi="Times New Roman"/>
        </w:rPr>
        <w:t xml:space="preserve"> celkového hodnotenia; </w:t>
      </w:r>
      <w:r w:rsidRPr="00AF3BC7">
        <w:rPr>
          <w:rFonts w:ascii="Times New Roman" w:hAnsi="Times New Roman"/>
          <w:b/>
        </w:rPr>
        <w:t>B:</w:t>
      </w:r>
      <w:r w:rsidRPr="00AF3BC7">
        <w:rPr>
          <w:rFonts w:ascii="Times New Roman" w:hAnsi="Times New Roman"/>
        </w:rPr>
        <w:t xml:space="preserve"> </w:t>
      </w:r>
      <w:r w:rsidRPr="00AF3BC7">
        <w:rPr>
          <w:rFonts w:ascii="Times New Roman" w:hAnsi="Times New Roman"/>
          <w:b/>
        </w:rPr>
        <w:t>81% – 90</w:t>
      </w:r>
      <w:r w:rsidRPr="00AF3BC7">
        <w:rPr>
          <w:rFonts w:ascii="Times New Roman" w:hAnsi="Times New Roman"/>
        </w:rPr>
        <w:t xml:space="preserve">%; </w:t>
      </w:r>
      <w:r w:rsidRPr="00AF3BC7">
        <w:rPr>
          <w:rFonts w:ascii="Times New Roman" w:hAnsi="Times New Roman"/>
          <w:b/>
        </w:rPr>
        <w:t>C: 73% – 80%</w:t>
      </w:r>
      <w:r w:rsidRPr="00AF3BC7">
        <w:rPr>
          <w:rFonts w:ascii="Times New Roman" w:hAnsi="Times New Roman"/>
        </w:rPr>
        <w:t xml:space="preserve">; </w:t>
      </w:r>
      <w:r w:rsidRPr="00AF3BC7">
        <w:rPr>
          <w:rFonts w:ascii="Times New Roman" w:hAnsi="Times New Roman"/>
          <w:b/>
        </w:rPr>
        <w:t>D: 66% – 72%;</w:t>
      </w:r>
      <w:r w:rsidRPr="00AF3BC7">
        <w:rPr>
          <w:rFonts w:ascii="Times New Roman" w:hAnsi="Times New Roman"/>
        </w:rPr>
        <w:t xml:space="preserve"> </w:t>
      </w:r>
      <w:r w:rsidRPr="00AF3BC7">
        <w:rPr>
          <w:rFonts w:ascii="Times New Roman" w:hAnsi="Times New Roman"/>
          <w:b/>
        </w:rPr>
        <w:t>E:</w:t>
      </w:r>
      <w:r w:rsidRPr="00AF3BC7">
        <w:rPr>
          <w:rFonts w:ascii="Times New Roman" w:hAnsi="Times New Roman"/>
        </w:rPr>
        <w:t xml:space="preserve"> </w:t>
      </w:r>
      <w:r w:rsidRPr="00AF3BC7">
        <w:rPr>
          <w:rFonts w:ascii="Times New Roman" w:hAnsi="Times New Roman"/>
          <w:b/>
        </w:rPr>
        <w:t>61% – 65%</w:t>
      </w:r>
      <w:r w:rsidRPr="00AF3BC7">
        <w:rPr>
          <w:rFonts w:ascii="Times New Roman" w:hAnsi="Times New Roman"/>
        </w:rPr>
        <w:t xml:space="preserve"> celkového hodnotenia.</w:t>
      </w:r>
    </w:p>
    <w:p w:rsidR="00BB3EB3" w:rsidRPr="00AF3BC7" w:rsidRDefault="00BB3EB3" w:rsidP="00BB3EB3">
      <w:pPr>
        <w:spacing w:after="0" w:line="240" w:lineRule="auto"/>
        <w:ind w:left="1003"/>
        <w:jc w:val="both"/>
        <w:rPr>
          <w:rFonts w:ascii="Times New Roman" w:hAnsi="Times New Roman"/>
        </w:rPr>
      </w:pPr>
    </w:p>
    <w:p w:rsidR="00BB3EB3" w:rsidRPr="00AF3BC7" w:rsidRDefault="00BB3EB3" w:rsidP="00BB3EB3">
      <w:pPr>
        <w:spacing w:after="0" w:line="240" w:lineRule="auto"/>
        <w:ind w:left="284"/>
        <w:contextualSpacing/>
        <w:jc w:val="both"/>
        <w:rPr>
          <w:rFonts w:ascii="Times New Roman" w:hAnsi="Times New Roman"/>
          <w:b/>
        </w:rPr>
      </w:pPr>
      <w:r w:rsidRPr="00AF3BC7">
        <w:rPr>
          <w:rFonts w:ascii="Times New Roman" w:hAnsi="Times New Roman"/>
          <w:b/>
        </w:rPr>
        <w:t xml:space="preserve">Hodnotenie – ukončenie predmetu: </w:t>
      </w:r>
      <w:r>
        <w:rPr>
          <w:rFonts w:ascii="Times New Roman" w:hAnsi="Times New Roman"/>
          <w:b/>
        </w:rPr>
        <w:t xml:space="preserve"> T</w:t>
      </w:r>
      <w:r w:rsidRPr="00AF3BC7">
        <w:rPr>
          <w:rFonts w:ascii="Times New Roman" w:hAnsi="Times New Roman"/>
          <w:b/>
        </w:rPr>
        <w:t>est</w:t>
      </w:r>
      <w:r>
        <w:rPr>
          <w:rFonts w:ascii="Times New Roman" w:hAnsi="Times New Roman"/>
          <w:b/>
        </w:rPr>
        <w:t>/</w:t>
      </w:r>
      <w:r w:rsidRPr="00AF3BC7">
        <w:rPr>
          <w:rFonts w:ascii="Times New Roman" w:hAnsi="Times New Roman"/>
          <w:b/>
        </w:rPr>
        <w:t>ústna skúška</w:t>
      </w:r>
    </w:p>
    <w:p w:rsidR="00BB3EB3" w:rsidRPr="00AF3BC7" w:rsidRDefault="00BB3EB3" w:rsidP="00BB3EB3">
      <w:pPr>
        <w:spacing w:after="0" w:line="240" w:lineRule="auto"/>
        <w:ind w:left="284"/>
        <w:contextualSpacing/>
        <w:jc w:val="both"/>
        <w:rPr>
          <w:rFonts w:ascii="Times New Roman" w:hAnsi="Times New Roman"/>
        </w:rPr>
      </w:pPr>
      <w:r w:rsidRPr="00AF3BC7">
        <w:rPr>
          <w:rFonts w:ascii="Times New Roman" w:hAnsi="Times New Roman"/>
        </w:rPr>
        <w:t>Test pozostáva z 10-tich  otázok</w:t>
      </w:r>
      <w:r>
        <w:rPr>
          <w:rFonts w:ascii="Times New Roman" w:hAnsi="Times New Roman"/>
        </w:rPr>
        <w:t xml:space="preserve"> </w:t>
      </w:r>
      <w:r w:rsidRPr="00AF3BC7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v testoch je buď 10</w:t>
      </w:r>
      <w:r w:rsidRPr="00AF3BC7">
        <w:rPr>
          <w:rFonts w:ascii="Times New Roman" w:hAnsi="Times New Roman"/>
        </w:rPr>
        <w:t xml:space="preserve"> otvorených a</w:t>
      </w:r>
      <w:r>
        <w:rPr>
          <w:rFonts w:ascii="Times New Roman" w:hAnsi="Times New Roman"/>
        </w:rPr>
        <w:t>lebo 10</w:t>
      </w:r>
      <w:r w:rsidRPr="00AF3BC7">
        <w:rPr>
          <w:rFonts w:ascii="Times New Roman" w:hAnsi="Times New Roman"/>
        </w:rPr>
        <w:t xml:space="preserve"> zatvorených</w:t>
      </w:r>
      <w:r>
        <w:rPr>
          <w:rFonts w:ascii="Times New Roman" w:hAnsi="Times New Roman"/>
        </w:rPr>
        <w:t xml:space="preserve"> otázok</w:t>
      </w:r>
      <w:r w:rsidRPr="00AF3BC7">
        <w:rPr>
          <w:rFonts w:ascii="Times New Roman" w:hAnsi="Times New Roman"/>
        </w:rPr>
        <w:t xml:space="preserve">. Každá správne a vyčerpávajúco zodpovedaná otázka má hodnotu </w:t>
      </w:r>
      <w:r w:rsidRPr="00F60FAD">
        <w:rPr>
          <w:rFonts w:ascii="Times New Roman" w:hAnsi="Times New Roman"/>
          <w:b/>
        </w:rPr>
        <w:t>1</w:t>
      </w:r>
      <w:r w:rsidRPr="00AF3BC7">
        <w:rPr>
          <w:rFonts w:ascii="Times New Roman" w:hAnsi="Times New Roman"/>
          <w:b/>
        </w:rPr>
        <w:t xml:space="preserve"> bodu.</w:t>
      </w:r>
      <w:r w:rsidRPr="00AF3BC7">
        <w:rPr>
          <w:rFonts w:ascii="Times New Roman" w:hAnsi="Times New Roman"/>
        </w:rPr>
        <w:t xml:space="preserve"> Spolu je možné získať </w:t>
      </w:r>
      <w:r w:rsidRPr="00AF3BC7">
        <w:rPr>
          <w:rFonts w:ascii="Times New Roman" w:hAnsi="Times New Roman"/>
          <w:b/>
        </w:rPr>
        <w:t xml:space="preserve">10 bodov. </w:t>
      </w:r>
      <w:r w:rsidRPr="00AF3BC7">
        <w:rPr>
          <w:rFonts w:ascii="Times New Roman" w:hAnsi="Times New Roman"/>
        </w:rPr>
        <w:t>Pri otvorených otázkach</w:t>
      </w:r>
      <w:r>
        <w:rPr>
          <w:rFonts w:ascii="Times New Roman" w:hAnsi="Times New Roman"/>
        </w:rPr>
        <w:t xml:space="preserve">, kde nie je presne, vyčerpávajúco a jasne zodpovedaná otázka - je hodnota bodu </w:t>
      </w:r>
      <w:proofErr w:type="spellStart"/>
      <w:r>
        <w:rPr>
          <w:rFonts w:ascii="Times New Roman" w:hAnsi="Times New Roman"/>
        </w:rPr>
        <w:t>adekvátno</w:t>
      </w:r>
      <w:proofErr w:type="spellEnd"/>
      <w:r>
        <w:rPr>
          <w:rFonts w:ascii="Times New Roman" w:hAnsi="Times New Roman"/>
        </w:rPr>
        <w:t xml:space="preserve"> percentuálne krátená - teda znížená. </w:t>
      </w:r>
    </w:p>
    <w:p w:rsidR="00BB3EB3" w:rsidRPr="00AF3BC7" w:rsidRDefault="00BB3EB3" w:rsidP="00BB3EB3">
      <w:pPr>
        <w:spacing w:after="0" w:line="240" w:lineRule="auto"/>
        <w:ind w:left="284"/>
        <w:contextualSpacing/>
        <w:rPr>
          <w:rFonts w:ascii="Times New Roman" w:hAnsi="Times New Roman"/>
        </w:rPr>
      </w:pPr>
    </w:p>
    <w:p w:rsidR="00BB3EB3" w:rsidRPr="009668D8" w:rsidRDefault="00BB3EB3" w:rsidP="00BB3EB3">
      <w:pPr>
        <w:spacing w:after="0" w:line="240" w:lineRule="auto"/>
        <w:ind w:left="284"/>
        <w:contextualSpacing/>
        <w:rPr>
          <w:rFonts w:ascii="Times New Roman" w:hAnsi="Times New Roman"/>
          <w:b/>
          <w:i/>
          <w:sz w:val="24"/>
          <w:szCs w:val="24"/>
        </w:rPr>
      </w:pPr>
      <w:r w:rsidRPr="009668D8">
        <w:rPr>
          <w:rFonts w:ascii="Times New Roman" w:hAnsi="Times New Roman"/>
          <w:b/>
          <w:i/>
          <w:sz w:val="24"/>
          <w:szCs w:val="24"/>
        </w:rPr>
        <w:t>Odporúčaná literatúra:</w:t>
      </w:r>
    </w:p>
    <w:p w:rsidR="00BB3EB3" w:rsidRPr="009E0101" w:rsidRDefault="00BB3EB3" w:rsidP="00BB3EB3">
      <w:pPr>
        <w:spacing w:after="0" w:line="240" w:lineRule="auto"/>
        <w:ind w:left="284"/>
        <w:jc w:val="both"/>
        <w:rPr>
          <w:rFonts w:ascii="Times New Roman" w:hAnsi="Times New Roman"/>
        </w:rPr>
      </w:pPr>
      <w:r w:rsidRPr="009E0101">
        <w:rPr>
          <w:rFonts w:ascii="Times New Roman" w:hAnsi="Times New Roman"/>
        </w:rPr>
        <w:t xml:space="preserve">1. LACA, P., LACA, S. 2020. </w:t>
      </w:r>
      <w:r w:rsidRPr="009E0101">
        <w:rPr>
          <w:rFonts w:ascii="Times New Roman" w:hAnsi="Times New Roman"/>
          <w:i/>
        </w:rPr>
        <w:t>Koncept filozofie a etiky v sociálnej práci</w:t>
      </w:r>
      <w:r w:rsidRPr="009E0101">
        <w:rPr>
          <w:rFonts w:ascii="Times New Roman" w:hAnsi="Times New Roman"/>
        </w:rPr>
        <w:t xml:space="preserve">.  Příbram : Ústav sv. Jana </w:t>
      </w:r>
      <w:proofErr w:type="spellStart"/>
      <w:r w:rsidRPr="009E0101">
        <w:rPr>
          <w:rFonts w:ascii="Times New Roman" w:hAnsi="Times New Roman"/>
        </w:rPr>
        <w:t>Nepomuka</w:t>
      </w:r>
      <w:proofErr w:type="spellEnd"/>
      <w:r w:rsidRPr="009E0101">
        <w:rPr>
          <w:rFonts w:ascii="Times New Roman" w:hAnsi="Times New Roman"/>
        </w:rPr>
        <w:t xml:space="preserve"> </w:t>
      </w:r>
      <w:proofErr w:type="spellStart"/>
      <w:r w:rsidRPr="009E0101">
        <w:rPr>
          <w:rFonts w:ascii="Times New Roman" w:hAnsi="Times New Roman"/>
        </w:rPr>
        <w:t>Neumanna</w:t>
      </w:r>
      <w:proofErr w:type="spellEnd"/>
      <w:r w:rsidRPr="009E0101">
        <w:rPr>
          <w:rFonts w:ascii="Times New Roman" w:hAnsi="Times New Roman"/>
        </w:rPr>
        <w:t>, 2020, 314 s. ISBN 978-80-88206-20-0.</w:t>
      </w:r>
    </w:p>
    <w:p w:rsidR="00BB3EB3" w:rsidRPr="009E0101" w:rsidRDefault="00BB3EB3" w:rsidP="00BB3EB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hd w:val="clear" w:color="auto" w:fill="FFFFFF"/>
        </w:rPr>
      </w:pPr>
      <w:r w:rsidRPr="009E0101">
        <w:rPr>
          <w:rStyle w:val="Siln"/>
          <w:rFonts w:ascii="Times New Roman" w:hAnsi="Times New Roman"/>
          <w:b w:val="0"/>
        </w:rPr>
        <w:t xml:space="preserve">2. LACA, P. 2017. </w:t>
      </w:r>
      <w:r w:rsidRPr="009E0101">
        <w:rPr>
          <w:rStyle w:val="Siln"/>
          <w:rFonts w:ascii="Times New Roman" w:hAnsi="Times New Roman"/>
          <w:b w:val="0"/>
          <w:i/>
        </w:rPr>
        <w:t xml:space="preserve">Koncept </w:t>
      </w:r>
      <w:proofErr w:type="spellStart"/>
      <w:r w:rsidRPr="009E0101">
        <w:rPr>
          <w:rStyle w:val="Siln"/>
          <w:rFonts w:ascii="Times New Roman" w:hAnsi="Times New Roman"/>
          <w:b w:val="0"/>
          <w:i/>
        </w:rPr>
        <w:t>religiozno-filantropologického</w:t>
      </w:r>
      <w:proofErr w:type="spellEnd"/>
      <w:r w:rsidRPr="009E0101">
        <w:rPr>
          <w:rStyle w:val="Siln"/>
          <w:rFonts w:ascii="Times New Roman" w:hAnsi="Times New Roman"/>
          <w:b w:val="0"/>
          <w:i/>
        </w:rPr>
        <w:t xml:space="preserve"> ponímania sociálnej práce.</w:t>
      </w:r>
      <w:r w:rsidRPr="009E0101">
        <w:rPr>
          <w:rStyle w:val="Siln"/>
          <w:rFonts w:ascii="Times New Roman" w:hAnsi="Times New Roman"/>
          <w:b w:val="0"/>
        </w:rPr>
        <w:t xml:space="preserve"> In: </w:t>
      </w:r>
      <w:proofErr w:type="spellStart"/>
      <w:r w:rsidRPr="009E0101">
        <w:rPr>
          <w:rStyle w:val="Siln"/>
          <w:rFonts w:ascii="Times New Roman" w:hAnsi="Times New Roman"/>
          <w:b w:val="0"/>
        </w:rPr>
        <w:t>Supplement</w:t>
      </w:r>
      <w:proofErr w:type="spellEnd"/>
      <w:r w:rsidRPr="009E0101">
        <w:rPr>
          <w:rStyle w:val="Siln"/>
          <w:rFonts w:ascii="Times New Roman" w:hAnsi="Times New Roman"/>
          <w:b w:val="0"/>
        </w:rPr>
        <w:t xml:space="preserve"> vybraných kapitol vo vedných odboroch sociálna práca a ošetrovateľstvo VI. Kol. autorov. Příbram : Ústav sv. Jána </w:t>
      </w:r>
      <w:proofErr w:type="spellStart"/>
      <w:r w:rsidRPr="009E0101">
        <w:rPr>
          <w:rStyle w:val="Siln"/>
          <w:rFonts w:ascii="Times New Roman" w:hAnsi="Times New Roman"/>
          <w:b w:val="0"/>
        </w:rPr>
        <w:t>Nepomuka</w:t>
      </w:r>
      <w:proofErr w:type="spellEnd"/>
      <w:r w:rsidRPr="009E0101">
        <w:rPr>
          <w:rStyle w:val="Siln"/>
          <w:rFonts w:ascii="Times New Roman" w:hAnsi="Times New Roman"/>
          <w:b w:val="0"/>
        </w:rPr>
        <w:t xml:space="preserve"> </w:t>
      </w:r>
      <w:proofErr w:type="spellStart"/>
      <w:r w:rsidRPr="009E0101">
        <w:rPr>
          <w:rStyle w:val="Siln"/>
          <w:rFonts w:ascii="Times New Roman" w:hAnsi="Times New Roman"/>
          <w:b w:val="0"/>
        </w:rPr>
        <w:t>Neumanna</w:t>
      </w:r>
      <w:proofErr w:type="spellEnd"/>
      <w:r w:rsidRPr="009E0101">
        <w:rPr>
          <w:rStyle w:val="Siln"/>
          <w:rFonts w:ascii="Times New Roman" w:hAnsi="Times New Roman"/>
          <w:b w:val="0"/>
        </w:rPr>
        <w:t>, 2018, kapitola 10. ISBN</w:t>
      </w:r>
      <w:r w:rsidRPr="009E0101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9E0101">
        <w:rPr>
          <w:rFonts w:ascii="Times New Roman" w:hAnsi="Times New Roman"/>
          <w:shd w:val="clear" w:color="auto" w:fill="FFFFFF"/>
        </w:rPr>
        <w:t>ISBN</w:t>
      </w:r>
      <w:proofErr w:type="spellEnd"/>
      <w:r w:rsidRPr="009E0101">
        <w:rPr>
          <w:rFonts w:ascii="Times New Roman" w:hAnsi="Times New Roman"/>
          <w:shd w:val="clear" w:color="auto" w:fill="FFFFFF"/>
        </w:rPr>
        <w:t xml:space="preserve"> 978-80-88206-07-1.</w:t>
      </w:r>
    </w:p>
    <w:p w:rsidR="00BB3EB3" w:rsidRPr="006E1B76" w:rsidRDefault="00BB3EB3" w:rsidP="00BB3EB3">
      <w:pPr>
        <w:spacing w:after="0" w:line="240" w:lineRule="auto"/>
        <w:ind w:left="284"/>
        <w:jc w:val="both"/>
        <w:rPr>
          <w:rFonts w:ascii="Times New Roman" w:hAnsi="Times New Roman"/>
        </w:rPr>
      </w:pPr>
      <w:r w:rsidRPr="009E0101">
        <w:rPr>
          <w:rFonts w:ascii="Times New Roman" w:hAnsi="Times New Roman"/>
        </w:rPr>
        <w:t xml:space="preserve">3. LACA, P. 2016. </w:t>
      </w:r>
      <w:r w:rsidRPr="009E0101">
        <w:rPr>
          <w:rFonts w:ascii="Times New Roman" w:hAnsi="Times New Roman"/>
          <w:i/>
        </w:rPr>
        <w:t>Človek ako subjekt a princíp univerzalizmu v Kantovej sociálnej filozofii.</w:t>
      </w:r>
      <w:r w:rsidRPr="009E0101">
        <w:rPr>
          <w:rFonts w:ascii="Times New Roman" w:hAnsi="Times New Roman"/>
        </w:rPr>
        <w:t xml:space="preserve"> In: </w:t>
      </w:r>
      <w:r w:rsidRPr="009E0101">
        <w:rPr>
          <w:rFonts w:ascii="Times New Roman" w:hAnsi="Times New Roman"/>
          <w:i/>
        </w:rPr>
        <w:t>Subjekt v </w:t>
      </w:r>
      <w:proofErr w:type="spellStart"/>
      <w:r w:rsidRPr="009E0101">
        <w:rPr>
          <w:rFonts w:ascii="Times New Roman" w:hAnsi="Times New Roman"/>
          <w:i/>
        </w:rPr>
        <w:t>moderním</w:t>
      </w:r>
      <w:proofErr w:type="spellEnd"/>
      <w:r w:rsidRPr="009E0101">
        <w:rPr>
          <w:rFonts w:ascii="Times New Roman" w:hAnsi="Times New Roman"/>
          <w:i/>
        </w:rPr>
        <w:t xml:space="preserve"> </w:t>
      </w:r>
      <w:proofErr w:type="spellStart"/>
      <w:r w:rsidRPr="009E0101">
        <w:rPr>
          <w:rFonts w:ascii="Times New Roman" w:hAnsi="Times New Roman"/>
          <w:i/>
        </w:rPr>
        <w:t>prostředí</w:t>
      </w:r>
      <w:proofErr w:type="spellEnd"/>
      <w:r w:rsidRPr="009E0101">
        <w:rPr>
          <w:rFonts w:ascii="Times New Roman" w:hAnsi="Times New Roman"/>
          <w:i/>
        </w:rPr>
        <w:t xml:space="preserve">, </w:t>
      </w:r>
      <w:proofErr w:type="spellStart"/>
      <w:r w:rsidRPr="009E0101">
        <w:rPr>
          <w:rFonts w:ascii="Times New Roman" w:hAnsi="Times New Roman"/>
          <w:i/>
        </w:rPr>
        <w:t>jazyce</w:t>
      </w:r>
      <w:proofErr w:type="spellEnd"/>
      <w:r w:rsidRPr="009E0101">
        <w:rPr>
          <w:rFonts w:ascii="Times New Roman" w:hAnsi="Times New Roman"/>
          <w:i/>
        </w:rPr>
        <w:t xml:space="preserve"> a </w:t>
      </w:r>
      <w:proofErr w:type="spellStart"/>
      <w:r w:rsidRPr="009E0101">
        <w:rPr>
          <w:rFonts w:ascii="Times New Roman" w:hAnsi="Times New Roman"/>
          <w:i/>
        </w:rPr>
        <w:t>komunikaci</w:t>
      </w:r>
      <w:proofErr w:type="spellEnd"/>
      <w:r w:rsidRPr="009E0101">
        <w:rPr>
          <w:rFonts w:ascii="Times New Roman" w:hAnsi="Times New Roman"/>
          <w:i/>
        </w:rPr>
        <w:t>.</w:t>
      </w:r>
      <w:r w:rsidRPr="009E0101">
        <w:rPr>
          <w:rFonts w:ascii="Times New Roman" w:hAnsi="Times New Roman"/>
        </w:rPr>
        <w:t xml:space="preserve"> Antonín </w:t>
      </w:r>
      <w:proofErr w:type="spellStart"/>
      <w:r w:rsidRPr="009E0101">
        <w:rPr>
          <w:rFonts w:ascii="Times New Roman" w:hAnsi="Times New Roman"/>
        </w:rPr>
        <w:t>Dolák</w:t>
      </w:r>
      <w:proofErr w:type="spellEnd"/>
      <w:r w:rsidRPr="009E0101">
        <w:rPr>
          <w:rFonts w:ascii="Times New Roman" w:hAnsi="Times New Roman"/>
        </w:rPr>
        <w:t xml:space="preserve"> a kol. Ostrava : Ostravská univerzita, 2016, s. 53-60. ISBN 978-</w:t>
      </w:r>
      <w:r w:rsidRPr="006E1B76">
        <w:rPr>
          <w:rFonts w:ascii="Times New Roman" w:hAnsi="Times New Roman"/>
        </w:rPr>
        <w:t>80-7464-847-2.</w:t>
      </w:r>
    </w:p>
    <w:p w:rsidR="00BB3EB3" w:rsidRDefault="00BB3EB3" w:rsidP="00BB3EB3">
      <w:pPr>
        <w:spacing w:after="0" w:line="240" w:lineRule="auto"/>
        <w:ind w:left="284"/>
        <w:jc w:val="both"/>
        <w:rPr>
          <w:rFonts w:ascii="Times New Roman" w:hAnsi="Times New Roman"/>
          <w:spacing w:val="-4"/>
        </w:rPr>
      </w:pPr>
      <w:r w:rsidRPr="006E1B76">
        <w:rPr>
          <w:rFonts w:ascii="Times New Roman" w:hAnsi="Times New Roman"/>
          <w:spacing w:val="-4"/>
        </w:rPr>
        <w:t xml:space="preserve">4. LACA, P. 2013. </w:t>
      </w:r>
      <w:r w:rsidRPr="006E1B76">
        <w:rPr>
          <w:rFonts w:ascii="Times New Roman" w:hAnsi="Times New Roman"/>
          <w:i/>
          <w:spacing w:val="-4"/>
        </w:rPr>
        <w:t xml:space="preserve">Proklamácia holistického prístupu v sociálnej práci a ošetrovateľstve. </w:t>
      </w:r>
      <w:r w:rsidRPr="006E1B76">
        <w:rPr>
          <w:rFonts w:ascii="Times New Roman" w:hAnsi="Times New Roman"/>
          <w:spacing w:val="-4"/>
        </w:rPr>
        <w:t xml:space="preserve">In: </w:t>
      </w:r>
      <w:proofErr w:type="spellStart"/>
      <w:r w:rsidRPr="006E1B76">
        <w:rPr>
          <w:rFonts w:ascii="Times New Roman" w:hAnsi="Times New Roman"/>
          <w:spacing w:val="-4"/>
        </w:rPr>
        <w:t>Supplement</w:t>
      </w:r>
      <w:proofErr w:type="spellEnd"/>
      <w:r w:rsidRPr="006E1B76">
        <w:rPr>
          <w:rFonts w:ascii="Times New Roman" w:hAnsi="Times New Roman"/>
          <w:spacing w:val="-4"/>
        </w:rPr>
        <w:t xml:space="preserve"> vybraných kapitol vo vedných odboroch sociálna práca a ošetrovateľstvo I. Kol. autorov. PŘÍBRAM : Ústav sv. </w:t>
      </w:r>
      <w:proofErr w:type="spellStart"/>
      <w:r w:rsidRPr="006E1B76">
        <w:rPr>
          <w:rFonts w:ascii="Times New Roman" w:hAnsi="Times New Roman"/>
          <w:spacing w:val="-4"/>
        </w:rPr>
        <w:t>jána</w:t>
      </w:r>
      <w:proofErr w:type="spellEnd"/>
      <w:r w:rsidRPr="006E1B76">
        <w:rPr>
          <w:rFonts w:ascii="Times New Roman" w:hAnsi="Times New Roman"/>
          <w:spacing w:val="-4"/>
        </w:rPr>
        <w:t xml:space="preserve"> </w:t>
      </w:r>
      <w:proofErr w:type="spellStart"/>
      <w:r w:rsidRPr="006E1B76">
        <w:rPr>
          <w:rFonts w:ascii="Times New Roman" w:hAnsi="Times New Roman"/>
          <w:spacing w:val="-4"/>
        </w:rPr>
        <w:t>Nepomuka</w:t>
      </w:r>
      <w:proofErr w:type="spellEnd"/>
      <w:r w:rsidRPr="006E1B76">
        <w:rPr>
          <w:rFonts w:ascii="Times New Roman" w:hAnsi="Times New Roman"/>
          <w:spacing w:val="-4"/>
        </w:rPr>
        <w:t xml:space="preserve"> </w:t>
      </w:r>
      <w:proofErr w:type="spellStart"/>
      <w:r w:rsidRPr="006E1B76">
        <w:rPr>
          <w:rFonts w:ascii="Times New Roman" w:hAnsi="Times New Roman"/>
          <w:spacing w:val="-4"/>
        </w:rPr>
        <w:t>Neumana</w:t>
      </w:r>
      <w:proofErr w:type="spellEnd"/>
      <w:r w:rsidRPr="006E1B76">
        <w:rPr>
          <w:rFonts w:ascii="Times New Roman" w:hAnsi="Times New Roman"/>
          <w:spacing w:val="-4"/>
        </w:rPr>
        <w:t>, 2013, s. 86-108. ISBN 978-80-8132-097-2.</w:t>
      </w:r>
    </w:p>
    <w:p w:rsidR="00BB3EB3" w:rsidRDefault="00BB3EB3" w:rsidP="00BB3EB3">
      <w:pPr>
        <w:spacing w:after="0" w:line="240" w:lineRule="auto"/>
        <w:ind w:left="284"/>
        <w:jc w:val="both"/>
        <w:rPr>
          <w:rFonts w:ascii="Times New Roman" w:hAnsi="Times New Roman"/>
          <w:shd w:val="clear" w:color="auto" w:fill="FFFFFF"/>
        </w:rPr>
      </w:pPr>
      <w:r w:rsidRPr="006E1B76">
        <w:rPr>
          <w:rFonts w:ascii="Times New Roman" w:hAnsi="Times New Roman"/>
          <w:shd w:val="clear" w:color="auto" w:fill="FFFFFF"/>
        </w:rPr>
        <w:t xml:space="preserve">5. SMITH, P. 2008. </w:t>
      </w:r>
      <w:proofErr w:type="spellStart"/>
      <w:r w:rsidRPr="006E1B76">
        <w:rPr>
          <w:rFonts w:ascii="Times New Roman" w:hAnsi="Times New Roman"/>
          <w:i/>
          <w:shd w:val="clear" w:color="auto" w:fill="FFFFFF"/>
        </w:rPr>
        <w:t>Moral</w:t>
      </w:r>
      <w:proofErr w:type="spellEnd"/>
      <w:r w:rsidRPr="006E1B76">
        <w:rPr>
          <w:rFonts w:ascii="Times New Roman" w:hAnsi="Times New Roman"/>
          <w:i/>
          <w:shd w:val="clear" w:color="auto" w:fill="FFFFFF"/>
        </w:rPr>
        <w:t xml:space="preserve"> and </w:t>
      </w:r>
      <w:proofErr w:type="spellStart"/>
      <w:r w:rsidRPr="006E1B76">
        <w:rPr>
          <w:rFonts w:ascii="Times New Roman" w:hAnsi="Times New Roman"/>
          <w:i/>
          <w:shd w:val="clear" w:color="auto" w:fill="FFFFFF"/>
        </w:rPr>
        <w:t>Political</w:t>
      </w:r>
      <w:proofErr w:type="spellEnd"/>
      <w:r w:rsidRPr="006E1B76">
        <w:rPr>
          <w:rFonts w:ascii="Times New Roman" w:hAnsi="Times New Roman"/>
          <w:i/>
          <w:shd w:val="clear" w:color="auto" w:fill="FFFFFF"/>
        </w:rPr>
        <w:t xml:space="preserve"> </w:t>
      </w:r>
      <w:proofErr w:type="spellStart"/>
      <w:r w:rsidRPr="006E1B76">
        <w:rPr>
          <w:rFonts w:ascii="Times New Roman" w:hAnsi="Times New Roman"/>
          <w:i/>
          <w:shd w:val="clear" w:color="auto" w:fill="FFFFFF"/>
        </w:rPr>
        <w:t>Philosophy</w:t>
      </w:r>
      <w:proofErr w:type="spellEnd"/>
      <w:r w:rsidRPr="006E1B76">
        <w:rPr>
          <w:rFonts w:ascii="Times New Roman" w:hAnsi="Times New Roman"/>
          <w:i/>
          <w:shd w:val="clear" w:color="auto" w:fill="FFFFFF"/>
        </w:rPr>
        <w:t xml:space="preserve">. </w:t>
      </w:r>
      <w:proofErr w:type="spellStart"/>
      <w:r w:rsidRPr="006E1B76">
        <w:rPr>
          <w:rFonts w:ascii="Times New Roman" w:hAnsi="Times New Roman"/>
          <w:i/>
          <w:shd w:val="clear" w:color="auto" w:fill="FFFFFF"/>
        </w:rPr>
        <w:t>Key</w:t>
      </w:r>
      <w:proofErr w:type="spellEnd"/>
      <w:r w:rsidRPr="006E1B76">
        <w:rPr>
          <w:rFonts w:ascii="Times New Roman" w:hAnsi="Times New Roman"/>
          <w:i/>
          <w:shd w:val="clear" w:color="auto" w:fill="FFFFFF"/>
        </w:rPr>
        <w:t xml:space="preserve"> </w:t>
      </w:r>
      <w:proofErr w:type="spellStart"/>
      <w:r w:rsidRPr="006E1B76">
        <w:rPr>
          <w:rFonts w:ascii="Times New Roman" w:hAnsi="Times New Roman"/>
          <w:i/>
          <w:shd w:val="clear" w:color="auto" w:fill="FFFFFF"/>
        </w:rPr>
        <w:t>Issues</w:t>
      </w:r>
      <w:proofErr w:type="spellEnd"/>
      <w:r w:rsidRPr="006E1B76">
        <w:rPr>
          <w:rFonts w:ascii="Times New Roman" w:hAnsi="Times New Roman"/>
          <w:i/>
          <w:shd w:val="clear" w:color="auto" w:fill="FFFFFF"/>
        </w:rPr>
        <w:t xml:space="preserve">, </w:t>
      </w:r>
      <w:proofErr w:type="spellStart"/>
      <w:r w:rsidRPr="006E1B76">
        <w:rPr>
          <w:rFonts w:ascii="Times New Roman" w:hAnsi="Times New Roman"/>
          <w:i/>
          <w:shd w:val="clear" w:color="auto" w:fill="FFFFFF"/>
        </w:rPr>
        <w:t>Concepts</w:t>
      </w:r>
      <w:proofErr w:type="spellEnd"/>
      <w:r w:rsidRPr="006E1B76">
        <w:rPr>
          <w:rFonts w:ascii="Times New Roman" w:hAnsi="Times New Roman"/>
          <w:i/>
          <w:shd w:val="clear" w:color="auto" w:fill="FFFFFF"/>
        </w:rPr>
        <w:t xml:space="preserve"> and </w:t>
      </w:r>
      <w:proofErr w:type="spellStart"/>
      <w:r w:rsidRPr="006E1B76">
        <w:rPr>
          <w:rFonts w:ascii="Times New Roman" w:hAnsi="Times New Roman"/>
          <w:i/>
          <w:shd w:val="clear" w:color="auto" w:fill="FFFFFF"/>
        </w:rPr>
        <w:t>Theories</w:t>
      </w:r>
      <w:proofErr w:type="spellEnd"/>
      <w:r w:rsidRPr="006E1B76">
        <w:rPr>
          <w:rFonts w:ascii="Times New Roman" w:hAnsi="Times New Roman"/>
          <w:i/>
          <w:shd w:val="clear" w:color="auto" w:fill="FFFFFF"/>
        </w:rPr>
        <w:t>.</w:t>
      </w:r>
      <w:r w:rsidRPr="006E1B76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6E1B76">
        <w:rPr>
          <w:rFonts w:ascii="Times New Roman" w:hAnsi="Times New Roman"/>
          <w:shd w:val="clear" w:color="auto" w:fill="FFFFFF"/>
        </w:rPr>
        <w:t>London</w:t>
      </w:r>
      <w:proofErr w:type="spellEnd"/>
      <w:r w:rsidRPr="006E1B76">
        <w:rPr>
          <w:rFonts w:ascii="Times New Roman" w:hAnsi="Times New Roman"/>
          <w:shd w:val="clear" w:color="auto" w:fill="FFFFFF"/>
        </w:rPr>
        <w:t xml:space="preserve"> : </w:t>
      </w:r>
      <w:proofErr w:type="spellStart"/>
      <w:r w:rsidRPr="006E1B76">
        <w:rPr>
          <w:rFonts w:ascii="Times New Roman" w:hAnsi="Times New Roman"/>
          <w:shd w:val="clear" w:color="auto" w:fill="FFFFFF"/>
        </w:rPr>
        <w:t>Palgrave</w:t>
      </w:r>
      <w:proofErr w:type="spellEnd"/>
      <w:r w:rsidRPr="006E1B76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6E1B76">
        <w:rPr>
          <w:rFonts w:ascii="Times New Roman" w:hAnsi="Times New Roman"/>
          <w:shd w:val="clear" w:color="auto" w:fill="FFFFFF"/>
        </w:rPr>
        <w:t>MacMillan</w:t>
      </w:r>
      <w:proofErr w:type="spellEnd"/>
      <w:r w:rsidRPr="006E1B76">
        <w:rPr>
          <w:rFonts w:ascii="Times New Roman" w:hAnsi="Times New Roman"/>
          <w:shd w:val="clear" w:color="auto" w:fill="FFFFFF"/>
        </w:rPr>
        <w:t>, 2008.</w:t>
      </w:r>
    </w:p>
    <w:p w:rsidR="00BB3EB3" w:rsidRPr="009E0101" w:rsidRDefault="00BB3EB3" w:rsidP="00BB3EB3">
      <w:pPr>
        <w:spacing w:after="0" w:line="240" w:lineRule="auto"/>
        <w:ind w:left="284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6</w:t>
      </w:r>
      <w:r w:rsidRPr="009E0101">
        <w:rPr>
          <w:rFonts w:ascii="Times New Roman" w:hAnsi="Times New Roman"/>
        </w:rPr>
        <w:t xml:space="preserve">. PLAŠIENKOVÁ, Z. 2017. </w:t>
      </w:r>
      <w:r w:rsidRPr="009E0101">
        <w:rPr>
          <w:rFonts w:ascii="Times New Roman" w:hAnsi="Times New Roman"/>
          <w:i/>
        </w:rPr>
        <w:t>Filozofia, hodnoty a zmysel života.</w:t>
      </w:r>
      <w:r w:rsidRPr="009E0101">
        <w:rPr>
          <w:rFonts w:ascii="Times New Roman" w:hAnsi="Times New Roman"/>
        </w:rPr>
        <w:t xml:space="preserve"> In </w:t>
      </w:r>
      <w:r w:rsidRPr="009E0101">
        <w:rPr>
          <w:rFonts w:ascii="Times New Roman" w:hAnsi="Times New Roman"/>
          <w:i/>
        </w:rPr>
        <w:t>Dostupné na internete:&lt;https://cdv.uniba.sk/fileadmin/cdv/U3V/studijne-materialy/plasienkova-filozofia.pdf.</w:t>
      </w:r>
    </w:p>
    <w:p w:rsidR="00BB3EB3" w:rsidRPr="009E0101" w:rsidRDefault="00BB3EB3" w:rsidP="00BB3EB3">
      <w:pPr>
        <w:spacing w:after="0"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4"/>
        </w:rPr>
        <w:t>7</w:t>
      </w:r>
      <w:r w:rsidRPr="009E0101">
        <w:rPr>
          <w:rFonts w:ascii="Times New Roman" w:hAnsi="Times New Roman"/>
          <w:spacing w:val="-4"/>
        </w:rPr>
        <w:t xml:space="preserve">. HEMELÍK, M. 2014. </w:t>
      </w:r>
      <w:r w:rsidRPr="009E0101">
        <w:rPr>
          <w:rFonts w:ascii="Times New Roman" w:hAnsi="Times New Roman"/>
          <w:i/>
          <w:spacing w:val="-4"/>
        </w:rPr>
        <w:t xml:space="preserve">Úvod do </w:t>
      </w:r>
      <w:proofErr w:type="spellStart"/>
      <w:r w:rsidRPr="009E0101">
        <w:rPr>
          <w:rFonts w:ascii="Times New Roman" w:hAnsi="Times New Roman"/>
          <w:i/>
          <w:spacing w:val="-4"/>
        </w:rPr>
        <w:t>filosofie</w:t>
      </w:r>
      <w:proofErr w:type="spellEnd"/>
      <w:r w:rsidRPr="009E0101">
        <w:rPr>
          <w:rFonts w:ascii="Times New Roman" w:hAnsi="Times New Roman"/>
          <w:i/>
          <w:spacing w:val="-4"/>
        </w:rPr>
        <w:t xml:space="preserve"> </w:t>
      </w:r>
      <w:proofErr w:type="spellStart"/>
      <w:r w:rsidRPr="009E0101">
        <w:rPr>
          <w:rFonts w:ascii="Times New Roman" w:hAnsi="Times New Roman"/>
          <w:bCs/>
          <w:i/>
          <w:spacing w:val="-4"/>
        </w:rPr>
        <w:t>pro</w:t>
      </w:r>
      <w:proofErr w:type="spellEnd"/>
      <w:r w:rsidRPr="009E0101">
        <w:rPr>
          <w:rFonts w:ascii="Times New Roman" w:hAnsi="Times New Roman"/>
          <w:bCs/>
          <w:i/>
          <w:spacing w:val="-4"/>
        </w:rPr>
        <w:t xml:space="preserve"> obor </w:t>
      </w:r>
      <w:proofErr w:type="spellStart"/>
      <w:r w:rsidRPr="009E0101">
        <w:rPr>
          <w:rFonts w:ascii="Times New Roman" w:hAnsi="Times New Roman"/>
          <w:bCs/>
          <w:i/>
          <w:spacing w:val="-4"/>
        </w:rPr>
        <w:t>sociálně</w:t>
      </w:r>
      <w:proofErr w:type="spellEnd"/>
      <w:r w:rsidRPr="009E0101">
        <w:rPr>
          <w:rFonts w:ascii="Times New Roman" w:hAnsi="Times New Roman"/>
          <w:bCs/>
          <w:i/>
          <w:spacing w:val="-4"/>
        </w:rPr>
        <w:t xml:space="preserve"> zdravotní pracovník</w:t>
      </w:r>
      <w:r w:rsidRPr="009E0101">
        <w:rPr>
          <w:rFonts w:ascii="Times New Roman" w:hAnsi="Times New Roman"/>
          <w:bCs/>
          <w:spacing w:val="-4"/>
        </w:rPr>
        <w:t xml:space="preserve">. Jihlava, 2014. </w:t>
      </w:r>
      <w:hyperlink r:id="rId5" w:tooltip="International Standard Book Number" w:history="1">
        <w:r w:rsidRPr="009E0101">
          <w:rPr>
            <w:rStyle w:val="BezriadkovaniaChar"/>
            <w:rFonts w:ascii="Times New Roman" w:hAnsi="Times New Roman"/>
            <w:spacing w:val="-4"/>
          </w:rPr>
          <w:t>ISBN</w:t>
        </w:r>
      </w:hyperlink>
      <w:r w:rsidRPr="009E0101">
        <w:rPr>
          <w:rStyle w:val="BezriadkovaniaChar"/>
          <w:rFonts w:ascii="Times New Roman" w:hAnsi="Times New Roman"/>
          <w:spacing w:val="-4"/>
        </w:rPr>
        <w:t> </w:t>
      </w:r>
      <w:hyperlink r:id="rId6" w:tooltip="Speciální:Zdroje knih/9788071822684" w:history="1">
        <w:r w:rsidRPr="009E0101">
          <w:rPr>
            <w:rStyle w:val="BezriadkovaniaChar"/>
            <w:rFonts w:ascii="Times New Roman" w:hAnsi="Times New Roman"/>
            <w:spacing w:val="-4"/>
          </w:rPr>
          <w:t>9788071822684</w:t>
        </w:r>
      </w:hyperlink>
      <w:r w:rsidRPr="009E0101">
        <w:rPr>
          <w:rFonts w:ascii="Times New Roman" w:hAnsi="Times New Roman"/>
        </w:rPr>
        <w:t>.</w:t>
      </w:r>
    </w:p>
    <w:p w:rsidR="00BB3EB3" w:rsidRPr="009E0101" w:rsidRDefault="00BB3EB3" w:rsidP="00BB3EB3">
      <w:pPr>
        <w:spacing w:after="0" w:line="240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Pr="009E0101">
        <w:rPr>
          <w:rFonts w:ascii="Times New Roman" w:hAnsi="Times New Roman"/>
        </w:rPr>
        <w:t xml:space="preserve">. MLYNARČÍK, P. 2010. </w:t>
      </w:r>
      <w:r w:rsidRPr="009E0101">
        <w:rPr>
          <w:rFonts w:ascii="Times New Roman" w:hAnsi="Times New Roman"/>
          <w:i/>
        </w:rPr>
        <w:t>Základy  filozofie.</w:t>
      </w:r>
      <w:r w:rsidRPr="009E0101">
        <w:rPr>
          <w:rFonts w:ascii="Times New Roman" w:hAnsi="Times New Roman"/>
        </w:rPr>
        <w:t xml:space="preserve"> Žilina: VŠ </w:t>
      </w:r>
      <w:proofErr w:type="spellStart"/>
      <w:r w:rsidRPr="009E0101">
        <w:rPr>
          <w:rFonts w:ascii="Times New Roman" w:hAnsi="Times New Roman"/>
        </w:rPr>
        <w:t>ZaSP</w:t>
      </w:r>
      <w:proofErr w:type="spellEnd"/>
      <w:r w:rsidRPr="009E0101">
        <w:rPr>
          <w:rFonts w:ascii="Times New Roman" w:hAnsi="Times New Roman"/>
        </w:rPr>
        <w:t xml:space="preserve"> sv. Alžbety, 2010.</w:t>
      </w:r>
    </w:p>
    <w:p w:rsidR="00BB3EB3" w:rsidRPr="009E0101" w:rsidRDefault="00BB3EB3" w:rsidP="00BB3EB3">
      <w:pPr>
        <w:spacing w:after="0" w:line="240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cs-CZ"/>
        </w:rPr>
        <w:t>9</w:t>
      </w:r>
      <w:r w:rsidRPr="009E0101">
        <w:rPr>
          <w:rFonts w:ascii="Times New Roman" w:hAnsi="Times New Roman"/>
          <w:lang w:val="cs-CZ"/>
        </w:rPr>
        <w:t xml:space="preserve">. GLASOVÁ, K. 2008. </w:t>
      </w:r>
      <w:r w:rsidRPr="009E0101">
        <w:rPr>
          <w:rFonts w:ascii="Times New Roman" w:hAnsi="Times New Roman"/>
          <w:i/>
        </w:rPr>
        <w:t>Filozofia v praxi sociálneho pracovníka</w:t>
      </w:r>
      <w:r w:rsidRPr="009E0101">
        <w:rPr>
          <w:rFonts w:ascii="Times New Roman" w:hAnsi="Times New Roman"/>
        </w:rPr>
        <w:t xml:space="preserve">. Bratislava: VŠ </w:t>
      </w:r>
      <w:proofErr w:type="spellStart"/>
      <w:r w:rsidRPr="009E0101">
        <w:rPr>
          <w:rFonts w:ascii="Times New Roman" w:hAnsi="Times New Roman"/>
        </w:rPr>
        <w:t>ZaSP</w:t>
      </w:r>
      <w:proofErr w:type="spellEnd"/>
      <w:r w:rsidRPr="009E0101">
        <w:rPr>
          <w:rFonts w:ascii="Times New Roman" w:hAnsi="Times New Roman"/>
        </w:rPr>
        <w:t xml:space="preserve"> sv. Alžbety, 2008.</w:t>
      </w:r>
    </w:p>
    <w:p w:rsidR="00BB3EB3" w:rsidRPr="009E0101" w:rsidRDefault="00BB3EB3" w:rsidP="00BB3EB3">
      <w:pPr>
        <w:spacing w:after="0" w:line="240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Pr="009E0101">
        <w:rPr>
          <w:rFonts w:ascii="Times New Roman" w:hAnsi="Times New Roman"/>
        </w:rPr>
        <w:t xml:space="preserve">. HLAVINKA, P. 2008. </w:t>
      </w:r>
      <w:proofErr w:type="spellStart"/>
      <w:r w:rsidRPr="009E0101">
        <w:rPr>
          <w:rFonts w:ascii="Times New Roman" w:hAnsi="Times New Roman"/>
          <w:i/>
        </w:rPr>
        <w:t>Dějiny</w:t>
      </w:r>
      <w:proofErr w:type="spellEnd"/>
      <w:r w:rsidRPr="009E0101">
        <w:rPr>
          <w:rFonts w:ascii="Times New Roman" w:hAnsi="Times New Roman"/>
          <w:i/>
        </w:rPr>
        <w:t xml:space="preserve"> </w:t>
      </w:r>
      <w:proofErr w:type="spellStart"/>
      <w:r w:rsidRPr="009E0101">
        <w:rPr>
          <w:rFonts w:ascii="Times New Roman" w:hAnsi="Times New Roman"/>
          <w:i/>
        </w:rPr>
        <w:t>filosofie</w:t>
      </w:r>
      <w:proofErr w:type="spellEnd"/>
      <w:r w:rsidRPr="009E0101">
        <w:rPr>
          <w:rFonts w:ascii="Times New Roman" w:hAnsi="Times New Roman"/>
        </w:rPr>
        <w:t xml:space="preserve"> – jasné a </w:t>
      </w:r>
      <w:proofErr w:type="spellStart"/>
      <w:r w:rsidRPr="009E0101">
        <w:rPr>
          <w:rFonts w:ascii="Times New Roman" w:hAnsi="Times New Roman"/>
        </w:rPr>
        <w:t>stručně</w:t>
      </w:r>
      <w:proofErr w:type="spellEnd"/>
      <w:r w:rsidRPr="009E0101">
        <w:rPr>
          <w:rFonts w:ascii="Times New Roman" w:hAnsi="Times New Roman"/>
        </w:rPr>
        <w:t xml:space="preserve">. Praha: </w:t>
      </w:r>
      <w:proofErr w:type="spellStart"/>
      <w:r w:rsidRPr="009E0101">
        <w:rPr>
          <w:rFonts w:ascii="Times New Roman" w:hAnsi="Times New Roman"/>
        </w:rPr>
        <w:t>Triton</w:t>
      </w:r>
      <w:proofErr w:type="spellEnd"/>
      <w:r w:rsidRPr="009E0101">
        <w:rPr>
          <w:rFonts w:ascii="Times New Roman" w:hAnsi="Times New Roman"/>
        </w:rPr>
        <w:t>, 2008.</w:t>
      </w:r>
    </w:p>
    <w:p w:rsidR="00BB3EB3" w:rsidRPr="009E0101" w:rsidRDefault="00BB3EB3" w:rsidP="00BB3EB3">
      <w:pPr>
        <w:spacing w:after="0" w:line="240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4"/>
        </w:rPr>
        <w:t>11</w:t>
      </w:r>
      <w:r w:rsidRPr="009E0101">
        <w:rPr>
          <w:rFonts w:ascii="Times New Roman" w:hAnsi="Times New Roman"/>
          <w:spacing w:val="-4"/>
        </w:rPr>
        <w:t xml:space="preserve">. JASPERS, K. 1996. </w:t>
      </w:r>
      <w:r w:rsidRPr="009E0101">
        <w:rPr>
          <w:rFonts w:ascii="Times New Roman" w:hAnsi="Times New Roman"/>
          <w:i/>
          <w:spacing w:val="-4"/>
        </w:rPr>
        <w:t xml:space="preserve">Úvod do </w:t>
      </w:r>
      <w:proofErr w:type="spellStart"/>
      <w:r w:rsidRPr="009E0101">
        <w:rPr>
          <w:rFonts w:ascii="Times New Roman" w:hAnsi="Times New Roman"/>
          <w:i/>
          <w:spacing w:val="-4"/>
        </w:rPr>
        <w:t>filosofie</w:t>
      </w:r>
      <w:proofErr w:type="spellEnd"/>
      <w:r w:rsidRPr="009E0101">
        <w:rPr>
          <w:rFonts w:ascii="Times New Roman" w:hAnsi="Times New Roman"/>
          <w:i/>
          <w:spacing w:val="-4"/>
        </w:rPr>
        <w:t>.</w:t>
      </w:r>
      <w:r w:rsidRPr="009E0101">
        <w:rPr>
          <w:rFonts w:ascii="Times New Roman" w:hAnsi="Times New Roman"/>
          <w:spacing w:val="-4"/>
        </w:rPr>
        <w:t xml:space="preserve"> Prel. A. </w:t>
      </w:r>
      <w:proofErr w:type="spellStart"/>
      <w:r w:rsidRPr="009E0101">
        <w:rPr>
          <w:rFonts w:ascii="Times New Roman" w:hAnsi="Times New Roman"/>
          <w:spacing w:val="-4"/>
        </w:rPr>
        <w:t>Havlíček</w:t>
      </w:r>
      <w:proofErr w:type="spellEnd"/>
      <w:r w:rsidRPr="009E0101">
        <w:rPr>
          <w:rFonts w:ascii="Times New Roman" w:hAnsi="Times New Roman"/>
          <w:spacing w:val="-4"/>
        </w:rPr>
        <w:t xml:space="preserve">. Praha: </w:t>
      </w:r>
      <w:proofErr w:type="spellStart"/>
      <w:r w:rsidRPr="009E0101">
        <w:rPr>
          <w:rFonts w:ascii="Times New Roman" w:hAnsi="Times New Roman"/>
          <w:spacing w:val="-4"/>
        </w:rPr>
        <w:t>Oikoymenh</w:t>
      </w:r>
      <w:proofErr w:type="spellEnd"/>
      <w:r w:rsidRPr="009E0101">
        <w:rPr>
          <w:rFonts w:ascii="Times New Roman" w:hAnsi="Times New Roman"/>
          <w:spacing w:val="-4"/>
        </w:rPr>
        <w:t>, 1996</w:t>
      </w:r>
    </w:p>
    <w:p w:rsidR="00BB3EB3" w:rsidRPr="009E0101" w:rsidRDefault="00BB3EB3" w:rsidP="00BB3EB3">
      <w:pPr>
        <w:spacing w:after="0" w:line="240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</w:t>
      </w:r>
      <w:r w:rsidRPr="009E0101">
        <w:rPr>
          <w:rFonts w:ascii="Times New Roman" w:hAnsi="Times New Roman"/>
        </w:rPr>
        <w:t xml:space="preserve">. STÖRIG, H. J. 1992. </w:t>
      </w:r>
      <w:r w:rsidRPr="009E0101">
        <w:rPr>
          <w:rFonts w:ascii="Times New Roman" w:hAnsi="Times New Roman"/>
          <w:i/>
          <w:lang w:val="cs-CZ"/>
        </w:rPr>
        <w:t>Malé dějiny filosofie</w:t>
      </w:r>
      <w:r w:rsidRPr="009E0101">
        <w:rPr>
          <w:rFonts w:ascii="Times New Roman" w:hAnsi="Times New Roman"/>
          <w:lang w:val="cs-CZ"/>
        </w:rPr>
        <w:t xml:space="preserve">. </w:t>
      </w:r>
      <w:r w:rsidRPr="009E0101">
        <w:rPr>
          <w:rFonts w:ascii="Times New Roman" w:hAnsi="Times New Roman"/>
        </w:rPr>
        <w:t>Praha: Zvon, 1992.</w:t>
      </w:r>
    </w:p>
    <w:p w:rsidR="00BB3EB3" w:rsidRPr="009E0101" w:rsidRDefault="00BB3EB3" w:rsidP="00BB3EB3">
      <w:pPr>
        <w:spacing w:after="0" w:line="240" w:lineRule="auto"/>
        <w:ind w:firstLine="284"/>
        <w:contextualSpacing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lang w:val="cs-CZ"/>
        </w:rPr>
        <w:t>13</w:t>
      </w:r>
      <w:r w:rsidRPr="009E0101">
        <w:rPr>
          <w:rFonts w:ascii="Times New Roman" w:hAnsi="Times New Roman"/>
          <w:lang w:val="cs-CZ"/>
        </w:rPr>
        <w:t xml:space="preserve">. ANZENBACHER, A. 1991. </w:t>
      </w:r>
      <w:r w:rsidRPr="009E0101">
        <w:rPr>
          <w:rFonts w:ascii="Times New Roman" w:hAnsi="Times New Roman"/>
          <w:i/>
          <w:lang w:val="cs-CZ"/>
        </w:rPr>
        <w:t>Úvod do filozofie</w:t>
      </w:r>
      <w:r w:rsidRPr="009E0101">
        <w:rPr>
          <w:rFonts w:ascii="Times New Roman" w:hAnsi="Times New Roman"/>
          <w:lang w:val="cs-CZ"/>
        </w:rPr>
        <w:t>. Praha: Portál, 2004.</w:t>
      </w:r>
    </w:p>
    <w:p w:rsidR="00BB3EB3" w:rsidRPr="009668D8" w:rsidRDefault="00BB3EB3" w:rsidP="00BB3EB3">
      <w:pPr>
        <w:tabs>
          <w:tab w:val="left" w:pos="6237"/>
        </w:tabs>
        <w:spacing w:after="0" w:line="240" w:lineRule="auto"/>
        <w:ind w:left="284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3EB3" w:rsidRDefault="00BB3EB3" w:rsidP="00BB3EB3">
      <w:pPr>
        <w:tabs>
          <w:tab w:val="left" w:pos="6237"/>
        </w:tabs>
        <w:spacing w:after="0" w:line="240" w:lineRule="auto"/>
        <w:ind w:left="284"/>
        <w:contextualSpacing/>
        <w:jc w:val="right"/>
        <w:rPr>
          <w:rFonts w:ascii="Times New Roman" w:hAnsi="Times New Roman"/>
          <w:noProof/>
          <w:sz w:val="24"/>
          <w:szCs w:val="24"/>
        </w:rPr>
      </w:pPr>
      <w:r w:rsidRPr="009668D8">
        <w:rPr>
          <w:rFonts w:ascii="Times New Roman" w:hAnsi="Times New Roman"/>
          <w:sz w:val="24"/>
          <w:szCs w:val="24"/>
        </w:rPr>
        <w:t>Posledná úprava: 2</w:t>
      </w:r>
      <w:r>
        <w:rPr>
          <w:rFonts w:ascii="Times New Roman" w:hAnsi="Times New Roman"/>
          <w:sz w:val="24"/>
          <w:szCs w:val="24"/>
        </w:rPr>
        <w:t>5</w:t>
      </w:r>
      <w:r w:rsidRPr="009668D8">
        <w:rPr>
          <w:rFonts w:ascii="Times New Roman" w:hAnsi="Times New Roman"/>
          <w:sz w:val="24"/>
          <w:szCs w:val="24"/>
        </w:rPr>
        <w:t>.09.</w:t>
      </w:r>
      <w:r w:rsidRPr="009668D8">
        <w:rPr>
          <w:rFonts w:ascii="Times New Roman" w:hAnsi="Times New Roman"/>
          <w:noProof/>
          <w:sz w:val="24"/>
          <w:szCs w:val="24"/>
        </w:rPr>
        <w:t>202</w:t>
      </w:r>
      <w:r>
        <w:rPr>
          <w:rFonts w:ascii="Times New Roman" w:hAnsi="Times New Roman"/>
          <w:noProof/>
          <w:sz w:val="24"/>
          <w:szCs w:val="24"/>
        </w:rPr>
        <w:t>4</w:t>
      </w:r>
    </w:p>
    <w:p w:rsidR="00BB3EB3" w:rsidRDefault="00BB3EB3" w:rsidP="00BB3EB3">
      <w:pPr>
        <w:tabs>
          <w:tab w:val="left" w:pos="6237"/>
        </w:tabs>
        <w:spacing w:after="0" w:line="240" w:lineRule="auto"/>
        <w:ind w:left="284"/>
        <w:contextualSpacing/>
        <w:jc w:val="right"/>
        <w:rPr>
          <w:rFonts w:ascii="Times New Roman" w:hAnsi="Times New Roman"/>
          <w:noProof/>
          <w:sz w:val="24"/>
          <w:szCs w:val="24"/>
        </w:rPr>
      </w:pPr>
    </w:p>
    <w:p w:rsidR="00BB3EB3" w:rsidRDefault="00BB3EB3" w:rsidP="00BB3EB3">
      <w:pPr>
        <w:tabs>
          <w:tab w:val="left" w:pos="6237"/>
        </w:tabs>
        <w:spacing w:after="0" w:line="240" w:lineRule="auto"/>
        <w:ind w:left="284"/>
        <w:contextualSpacing/>
        <w:jc w:val="right"/>
        <w:rPr>
          <w:rFonts w:ascii="Times New Roman" w:hAnsi="Times New Roman"/>
          <w:noProof/>
          <w:sz w:val="24"/>
          <w:szCs w:val="24"/>
        </w:rPr>
      </w:pPr>
    </w:p>
    <w:p w:rsidR="00BB3EB3" w:rsidRDefault="00BB3EB3" w:rsidP="00BB3EB3">
      <w:pPr>
        <w:tabs>
          <w:tab w:val="left" w:pos="6237"/>
        </w:tabs>
        <w:spacing w:after="0" w:line="240" w:lineRule="auto"/>
        <w:ind w:left="284"/>
        <w:contextualSpacing/>
        <w:jc w:val="right"/>
        <w:rPr>
          <w:rFonts w:ascii="Times New Roman" w:hAnsi="Times New Roman"/>
          <w:noProof/>
          <w:sz w:val="24"/>
          <w:szCs w:val="24"/>
        </w:rPr>
      </w:pPr>
    </w:p>
    <w:p w:rsidR="00777805" w:rsidRDefault="00777805"/>
    <w:sectPr w:rsidR="00777805" w:rsidSect="00777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F07B6"/>
    <w:multiLevelType w:val="hybridMultilevel"/>
    <w:tmpl w:val="ADCAA698"/>
    <w:lvl w:ilvl="0" w:tplc="EBB06BF6">
      <w:start w:val="1"/>
      <w:numFmt w:val="decimal"/>
      <w:lvlText w:val="%1."/>
      <w:lvlJc w:val="left"/>
      <w:pPr>
        <w:ind w:left="100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6" w:hanging="360"/>
      </w:pPr>
    </w:lvl>
    <w:lvl w:ilvl="2" w:tplc="041B001B" w:tentative="1">
      <w:start w:val="1"/>
      <w:numFmt w:val="lowerRoman"/>
      <w:lvlText w:val="%3."/>
      <w:lvlJc w:val="right"/>
      <w:pPr>
        <w:ind w:left="2446" w:hanging="180"/>
      </w:pPr>
    </w:lvl>
    <w:lvl w:ilvl="3" w:tplc="041B000F" w:tentative="1">
      <w:start w:val="1"/>
      <w:numFmt w:val="decimal"/>
      <w:lvlText w:val="%4."/>
      <w:lvlJc w:val="left"/>
      <w:pPr>
        <w:ind w:left="3166" w:hanging="360"/>
      </w:pPr>
    </w:lvl>
    <w:lvl w:ilvl="4" w:tplc="041B0019" w:tentative="1">
      <w:start w:val="1"/>
      <w:numFmt w:val="lowerLetter"/>
      <w:lvlText w:val="%5."/>
      <w:lvlJc w:val="left"/>
      <w:pPr>
        <w:ind w:left="3886" w:hanging="360"/>
      </w:pPr>
    </w:lvl>
    <w:lvl w:ilvl="5" w:tplc="041B001B" w:tentative="1">
      <w:start w:val="1"/>
      <w:numFmt w:val="lowerRoman"/>
      <w:lvlText w:val="%6."/>
      <w:lvlJc w:val="right"/>
      <w:pPr>
        <w:ind w:left="4606" w:hanging="180"/>
      </w:pPr>
    </w:lvl>
    <w:lvl w:ilvl="6" w:tplc="041B000F" w:tentative="1">
      <w:start w:val="1"/>
      <w:numFmt w:val="decimal"/>
      <w:lvlText w:val="%7."/>
      <w:lvlJc w:val="left"/>
      <w:pPr>
        <w:ind w:left="5326" w:hanging="360"/>
      </w:pPr>
    </w:lvl>
    <w:lvl w:ilvl="7" w:tplc="041B0019" w:tentative="1">
      <w:start w:val="1"/>
      <w:numFmt w:val="lowerLetter"/>
      <w:lvlText w:val="%8."/>
      <w:lvlJc w:val="left"/>
      <w:pPr>
        <w:ind w:left="6046" w:hanging="360"/>
      </w:pPr>
    </w:lvl>
    <w:lvl w:ilvl="8" w:tplc="041B001B" w:tentative="1">
      <w:start w:val="1"/>
      <w:numFmt w:val="lowerRoman"/>
      <w:lvlText w:val="%9."/>
      <w:lvlJc w:val="right"/>
      <w:pPr>
        <w:ind w:left="676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3EB3"/>
    <w:rsid w:val="00777805"/>
    <w:rsid w:val="00BB3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B3EB3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Import0">
    <w:name w:val="Import 0"/>
    <w:basedOn w:val="Normlny"/>
    <w:rsid w:val="00BB3EB3"/>
    <w:pPr>
      <w:widowControl w:val="0"/>
      <w:spacing w:after="0" w:line="288" w:lineRule="auto"/>
    </w:pPr>
    <w:rPr>
      <w:rFonts w:ascii="Courier New" w:eastAsia="Times New Roman" w:hAnsi="Courier New"/>
      <w:noProof/>
      <w:sz w:val="24"/>
      <w:szCs w:val="20"/>
      <w:lang w:eastAsia="cs-CZ"/>
    </w:rPr>
  </w:style>
  <w:style w:type="paragraph" w:styleId="Odsekzoznamu">
    <w:name w:val="List Paragraph"/>
    <w:aliases w:val="ODRAZKY PRVA UROVEN"/>
    <w:basedOn w:val="Normlny"/>
    <w:link w:val="OdsekzoznamuChar"/>
    <w:uiPriority w:val="99"/>
    <w:qFormat/>
    <w:rsid w:val="00BB3EB3"/>
    <w:pPr>
      <w:spacing w:after="160" w:line="259" w:lineRule="auto"/>
      <w:ind w:left="720"/>
      <w:contextualSpacing/>
    </w:pPr>
    <w:rPr>
      <w:rFonts w:eastAsia="Batang"/>
      <w:lang/>
    </w:rPr>
  </w:style>
  <w:style w:type="character" w:customStyle="1" w:styleId="OdsekzoznamuChar">
    <w:name w:val="Odsek zoznamu Char"/>
    <w:aliases w:val="ODRAZKY PRVA UROVEN Char"/>
    <w:link w:val="Odsekzoznamu"/>
    <w:uiPriority w:val="99"/>
    <w:qFormat/>
    <w:locked/>
    <w:rsid w:val="00BB3EB3"/>
    <w:rPr>
      <w:rFonts w:ascii="Calibri" w:eastAsia="Batang" w:hAnsi="Calibri" w:cs="Times New Roman"/>
      <w:lang/>
    </w:rPr>
  </w:style>
  <w:style w:type="paragraph" w:customStyle="1" w:styleId="Bezriadkovania1">
    <w:name w:val="Bez riadkovania1"/>
    <w:link w:val="BezriadkovaniaChar"/>
    <w:qFormat/>
    <w:rsid w:val="00BB3EB3"/>
    <w:pPr>
      <w:spacing w:after="0" w:line="240" w:lineRule="auto"/>
    </w:pPr>
    <w:rPr>
      <w:rFonts w:ascii="Calibri" w:eastAsia="Calibri" w:hAnsi="Calibri" w:cs="Times New Roman"/>
      <w:noProof/>
    </w:rPr>
  </w:style>
  <w:style w:type="character" w:customStyle="1" w:styleId="BezriadkovaniaChar">
    <w:name w:val="Bez riadkovania Char"/>
    <w:link w:val="Bezriadkovania1"/>
    <w:rsid w:val="00BB3EB3"/>
    <w:rPr>
      <w:rFonts w:ascii="Calibri" w:eastAsia="Calibri" w:hAnsi="Calibri" w:cs="Times New Roman"/>
      <w:noProof/>
    </w:rPr>
  </w:style>
  <w:style w:type="character" w:styleId="Siln">
    <w:name w:val="Strong"/>
    <w:qFormat/>
    <w:rsid w:val="00BB3E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s.wikipedia.org/wiki/Speci%C3%A1ln%C3%AD:Zdroje_knih/9788071822684" TargetMode="External"/><Relationship Id="rId5" Type="http://schemas.openxmlformats.org/officeDocument/2006/relationships/hyperlink" Target="https://cs.wikipedia.org/wiki/International_Standard_Book_Numb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901</Words>
  <Characters>5142</Characters>
  <Application>Microsoft Office Word</Application>
  <DocSecurity>0</DocSecurity>
  <Lines>42</Lines>
  <Paragraphs>12</Paragraphs>
  <ScaleCrop>false</ScaleCrop>
  <Company/>
  <LinksUpToDate>false</LinksUpToDate>
  <CharactersWithSpaces>6031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PETO</dc:creator>
  <cp:lastModifiedBy>PETO</cp:lastModifiedBy>
  <cp:revision>1</cp:revision>
  <dcterms:created xsi:type="dcterms:W3CDTF">2024-09-26T09:43:00Z</dcterms:created>
  <dcterms:modified xsi:type="dcterms:W3CDTF">2024-09-26T09:44:00Z</dcterms:modified>
</cp:coreProperties>
</file>